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1B" w:rsidRPr="008B5E3C" w:rsidRDefault="000F2B1B" w:rsidP="00AE0355">
      <w:pPr>
        <w:pStyle w:val="a3"/>
        <w:jc w:val="both"/>
        <w:rPr>
          <w:rFonts w:ascii="Tahoma" w:hAnsi="Tahoma" w:cs="Tahoma"/>
          <w:sz w:val="22"/>
          <w:szCs w:val="22"/>
          <w:lang w:val="en-US"/>
        </w:rPr>
      </w:pPr>
    </w:p>
    <w:p w:rsidR="000F2B1B" w:rsidRPr="008B5E3C" w:rsidRDefault="000F2B1B" w:rsidP="00AE0355">
      <w:pPr>
        <w:pStyle w:val="a3"/>
        <w:jc w:val="both"/>
        <w:rPr>
          <w:rFonts w:ascii="Tahoma" w:hAnsi="Tahoma" w:cs="Tahoma"/>
          <w:sz w:val="22"/>
          <w:szCs w:val="22"/>
          <w:lang w:val="en-US"/>
        </w:rPr>
      </w:pPr>
    </w:p>
    <w:tbl>
      <w:tblPr>
        <w:tblW w:w="9429" w:type="dxa"/>
        <w:tblInd w:w="-176" w:type="dxa"/>
        <w:tblLook w:val="01E0"/>
      </w:tblPr>
      <w:tblGrid>
        <w:gridCol w:w="5912"/>
        <w:gridCol w:w="3517"/>
      </w:tblGrid>
      <w:tr w:rsidR="00D93643" w:rsidRPr="0006408C" w:rsidTr="00A8683E">
        <w:trPr>
          <w:trHeight w:val="4307"/>
        </w:trPr>
        <w:tc>
          <w:tcPr>
            <w:tcW w:w="5912" w:type="dxa"/>
          </w:tcPr>
          <w:p w:rsidR="0070300C" w:rsidRPr="0006408C" w:rsidRDefault="00681EB8" w:rsidP="00AE0355">
            <w:pPr>
              <w:jc w:val="both"/>
              <w:rPr>
                <w:rFonts w:ascii="Tahoma" w:hAnsi="Tahoma" w:cs="Tahoma"/>
              </w:rPr>
            </w:pPr>
            <w:r>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style="position:absolute;left:0;text-align:left;margin-left:23.75pt;margin-top:0;width:78pt;height:43pt;z-index:251658240;mso-position-horizontal-relative:page" filled="t" strokeweight="3e-5mm">
                  <v:imagedata r:id="rId7" o:title=""/>
                  <w10:wrap type="topAndBottom" anchorx="page"/>
                </v:shape>
                <o:OLEObject Type="Embed" ProgID="PBrush" ShapeID="Picture 1" DrawAspect="Content" ObjectID="_1832738575" r:id="rId8"/>
              </w:pict>
            </w:r>
            <w:r w:rsidR="0070300C" w:rsidRPr="0006408C">
              <w:rPr>
                <w:rFonts w:ascii="Tahoma" w:hAnsi="Tahoma" w:cs="Tahoma"/>
              </w:rPr>
              <w:t xml:space="preserve">ΕΛΛΗΝΙΚΗ  ΔΗΜΟΚΡΑΤΙΑ          </w:t>
            </w:r>
          </w:p>
          <w:p w:rsidR="0070300C" w:rsidRPr="0006408C" w:rsidRDefault="0070300C" w:rsidP="00AE0355">
            <w:pPr>
              <w:jc w:val="both"/>
              <w:rPr>
                <w:rFonts w:ascii="Tahoma" w:hAnsi="Tahoma" w:cs="Tahoma"/>
              </w:rPr>
            </w:pPr>
            <w:r w:rsidRPr="0006408C">
              <w:rPr>
                <w:rFonts w:ascii="Tahoma" w:hAnsi="Tahoma" w:cs="Tahoma"/>
              </w:rPr>
              <w:t>ΥΠΟΥΡΓΕΙΟ ΥΓΕΙΑΣ</w:t>
            </w:r>
          </w:p>
          <w:p w:rsidR="0070300C" w:rsidRPr="0006408C" w:rsidRDefault="0070300C" w:rsidP="00AE0355">
            <w:pPr>
              <w:jc w:val="both"/>
              <w:rPr>
                <w:rFonts w:ascii="Tahoma" w:hAnsi="Tahoma" w:cs="Tahoma"/>
              </w:rPr>
            </w:pPr>
            <w:r w:rsidRPr="0006408C">
              <w:rPr>
                <w:rFonts w:ascii="Tahoma" w:hAnsi="Tahoma" w:cs="Tahoma"/>
              </w:rPr>
              <w:t>4</w:t>
            </w:r>
            <w:r w:rsidRPr="0006408C">
              <w:rPr>
                <w:rFonts w:ascii="Tahoma" w:hAnsi="Tahoma" w:cs="Tahoma"/>
                <w:vertAlign w:val="superscript"/>
              </w:rPr>
              <w:t>η</w:t>
            </w:r>
            <w:r w:rsidRPr="0006408C">
              <w:rPr>
                <w:rFonts w:ascii="Tahoma" w:hAnsi="Tahoma" w:cs="Tahoma"/>
              </w:rPr>
              <w:t xml:space="preserve"> ΥΓΕΙΟΝΟΜΙΚΗ ΠΕΡΙΦΕΡΕΙΑ ΜΑΚΕΔΟΝΙΑΣ &amp; ΘΡΑΚΗΣ</w:t>
            </w:r>
          </w:p>
          <w:p w:rsidR="0070300C" w:rsidRPr="0006408C" w:rsidRDefault="0070300C" w:rsidP="00AE0355">
            <w:pPr>
              <w:jc w:val="both"/>
              <w:rPr>
                <w:rFonts w:ascii="Tahoma" w:hAnsi="Tahoma" w:cs="Tahoma"/>
              </w:rPr>
            </w:pPr>
            <w:r w:rsidRPr="0006408C">
              <w:rPr>
                <w:rFonts w:ascii="Tahoma" w:hAnsi="Tahoma" w:cs="Tahoma"/>
              </w:rPr>
              <w:t>ΓΕΝΙΚΟ ΝΟΣΟΚΟΜΕΙΟ ΔΙΔΥΜΟΤΕΙΧΟΥ</w:t>
            </w:r>
          </w:p>
          <w:p w:rsidR="0070300C" w:rsidRPr="0006408C" w:rsidRDefault="0070300C" w:rsidP="00AE0355">
            <w:pPr>
              <w:tabs>
                <w:tab w:val="left" w:pos="1410"/>
                <w:tab w:val="center" w:pos="2110"/>
                <w:tab w:val="left" w:pos="2640"/>
              </w:tabs>
              <w:jc w:val="both"/>
              <w:rPr>
                <w:rFonts w:ascii="Tahoma" w:hAnsi="Tahoma" w:cs="Tahoma"/>
              </w:rPr>
            </w:pPr>
            <w:r w:rsidRPr="0006408C">
              <w:rPr>
                <w:rFonts w:ascii="Tahoma" w:hAnsi="Tahoma" w:cs="Tahoma"/>
              </w:rPr>
              <w:tab/>
            </w:r>
            <w:r w:rsidRPr="0006408C">
              <w:rPr>
                <w:rFonts w:ascii="Tahoma" w:hAnsi="Tahoma" w:cs="Tahoma"/>
              </w:rPr>
              <w:tab/>
            </w:r>
            <w:r w:rsidRPr="0006408C">
              <w:rPr>
                <w:rFonts w:ascii="Tahoma" w:hAnsi="Tahoma" w:cs="Tahoma"/>
              </w:rPr>
              <w:tab/>
            </w:r>
          </w:p>
          <w:p w:rsidR="0070300C" w:rsidRPr="0006408C" w:rsidRDefault="0070300C" w:rsidP="00AE0355">
            <w:pPr>
              <w:tabs>
                <w:tab w:val="left" w:pos="1300"/>
              </w:tabs>
              <w:jc w:val="both"/>
              <w:rPr>
                <w:rFonts w:ascii="Tahoma" w:hAnsi="Tahoma" w:cs="Tahoma"/>
              </w:rPr>
            </w:pPr>
            <w:r w:rsidRPr="0006408C">
              <w:rPr>
                <w:rFonts w:ascii="Tahoma" w:hAnsi="Tahoma" w:cs="Tahoma"/>
              </w:rPr>
              <w:tab/>
            </w:r>
          </w:p>
          <w:p w:rsidR="0070300C" w:rsidRPr="0006408C" w:rsidRDefault="0070300C" w:rsidP="00AE0355">
            <w:pPr>
              <w:tabs>
                <w:tab w:val="left" w:pos="2820"/>
              </w:tabs>
              <w:jc w:val="both"/>
              <w:rPr>
                <w:rFonts w:ascii="Tahoma" w:hAnsi="Tahoma" w:cs="Tahoma"/>
              </w:rPr>
            </w:pPr>
            <w:r w:rsidRPr="0006408C">
              <w:rPr>
                <w:rFonts w:ascii="Tahoma" w:hAnsi="Tahoma" w:cs="Tahoma"/>
              </w:rPr>
              <w:t>ΓΡΑΦΕΙΟ   ΔΙΟΙΚΗΤΗ</w:t>
            </w:r>
            <w:r w:rsidRPr="0006408C">
              <w:rPr>
                <w:rFonts w:ascii="Tahoma" w:hAnsi="Tahoma" w:cs="Tahoma"/>
              </w:rPr>
              <w:tab/>
            </w:r>
          </w:p>
          <w:p w:rsidR="0070300C" w:rsidRPr="00A8683E" w:rsidRDefault="00D93643" w:rsidP="00AE0355">
            <w:pPr>
              <w:tabs>
                <w:tab w:val="left" w:pos="3180"/>
              </w:tabs>
              <w:jc w:val="both"/>
              <w:rPr>
                <w:rFonts w:ascii="Tahoma" w:hAnsi="Tahoma" w:cs="Tahoma"/>
                <w:lang w:val="en-US"/>
              </w:rPr>
            </w:pPr>
            <w:r w:rsidRPr="0006408C">
              <w:rPr>
                <w:rFonts w:ascii="Tahoma" w:hAnsi="Tahoma" w:cs="Tahoma"/>
              </w:rPr>
              <w:t>Τηλ</w:t>
            </w:r>
            <w:r w:rsidRPr="00A8683E">
              <w:rPr>
                <w:rFonts w:ascii="Tahoma" w:hAnsi="Tahoma" w:cs="Tahoma"/>
                <w:lang w:val="en-US"/>
              </w:rPr>
              <w:t>.:2553-350328</w:t>
            </w:r>
            <w:r w:rsidR="0070300C" w:rsidRPr="00A8683E">
              <w:rPr>
                <w:rFonts w:ascii="Tahoma" w:hAnsi="Tahoma" w:cs="Tahoma"/>
                <w:lang w:val="en-US"/>
              </w:rPr>
              <w:tab/>
            </w:r>
          </w:p>
          <w:p w:rsidR="0070300C" w:rsidRPr="00A8683E" w:rsidRDefault="0070300C" w:rsidP="00AE0355">
            <w:pPr>
              <w:jc w:val="both"/>
              <w:rPr>
                <w:rFonts w:ascii="Tahoma" w:hAnsi="Tahoma" w:cs="Tahoma"/>
                <w:lang w:val="en-US"/>
              </w:rPr>
            </w:pPr>
            <w:r w:rsidRPr="0006408C">
              <w:rPr>
                <w:rFonts w:ascii="Tahoma" w:hAnsi="Tahoma" w:cs="Tahoma"/>
                <w:lang w:val="en-US"/>
              </w:rPr>
              <w:t>E</w:t>
            </w:r>
            <w:r w:rsidRPr="00A8683E">
              <w:rPr>
                <w:rFonts w:ascii="Tahoma" w:hAnsi="Tahoma" w:cs="Tahoma"/>
                <w:lang w:val="en-US"/>
              </w:rPr>
              <w:t>-</w:t>
            </w:r>
            <w:r w:rsidRPr="0006408C">
              <w:rPr>
                <w:rFonts w:ascii="Tahoma" w:hAnsi="Tahoma" w:cs="Tahoma"/>
                <w:lang w:val="en-US"/>
              </w:rPr>
              <w:t>mail</w:t>
            </w:r>
            <w:r w:rsidRPr="00A8683E">
              <w:rPr>
                <w:rFonts w:ascii="Tahoma" w:hAnsi="Tahoma" w:cs="Tahoma"/>
                <w:lang w:val="en-US"/>
              </w:rPr>
              <w:t xml:space="preserve">: </w:t>
            </w:r>
            <w:hyperlink r:id="rId9" w:history="1">
              <w:r w:rsidRPr="0006408C">
                <w:rPr>
                  <w:rStyle w:val="-"/>
                  <w:rFonts w:ascii="Tahoma" w:hAnsi="Tahoma" w:cs="Tahoma"/>
                  <w:lang w:val="en-US"/>
                </w:rPr>
                <w:t>grdioikitignd</w:t>
              </w:r>
              <w:r w:rsidRPr="00A8683E">
                <w:rPr>
                  <w:rStyle w:val="-"/>
                  <w:rFonts w:ascii="Tahoma" w:hAnsi="Tahoma" w:cs="Tahoma"/>
                  <w:lang w:val="en-US"/>
                </w:rPr>
                <w:t>@</w:t>
              </w:r>
              <w:r w:rsidRPr="0006408C">
                <w:rPr>
                  <w:rStyle w:val="-"/>
                  <w:rFonts w:ascii="Tahoma" w:hAnsi="Tahoma" w:cs="Tahoma"/>
                  <w:lang w:val="en-US"/>
                </w:rPr>
                <w:t>gmail</w:t>
              </w:r>
              <w:r w:rsidRPr="00A8683E">
                <w:rPr>
                  <w:rStyle w:val="-"/>
                  <w:rFonts w:ascii="Tahoma" w:hAnsi="Tahoma" w:cs="Tahoma"/>
                  <w:lang w:val="en-US"/>
                </w:rPr>
                <w:t>.</w:t>
              </w:r>
              <w:r w:rsidRPr="0006408C">
                <w:rPr>
                  <w:rStyle w:val="-"/>
                  <w:rFonts w:ascii="Tahoma" w:hAnsi="Tahoma" w:cs="Tahoma"/>
                  <w:lang w:val="en-US"/>
                </w:rPr>
                <w:t>com</w:t>
              </w:r>
            </w:hyperlink>
            <w:r w:rsidRPr="00A8683E">
              <w:rPr>
                <w:rFonts w:ascii="Tahoma" w:hAnsi="Tahoma" w:cs="Tahoma"/>
                <w:lang w:val="en-US"/>
              </w:rPr>
              <w:t xml:space="preserve">                                                   </w:t>
            </w:r>
          </w:p>
          <w:p w:rsidR="005A3E2D" w:rsidRPr="0006408C" w:rsidRDefault="005A3E2D" w:rsidP="005A3E2D">
            <w:pPr>
              <w:tabs>
                <w:tab w:val="left" w:pos="2820"/>
              </w:tabs>
              <w:jc w:val="both"/>
              <w:rPr>
                <w:rFonts w:ascii="Tahoma" w:hAnsi="Tahoma" w:cs="Tahoma"/>
              </w:rPr>
            </w:pPr>
            <w:r w:rsidRPr="0006408C">
              <w:rPr>
                <w:rFonts w:ascii="Tahoma" w:hAnsi="Tahoma" w:cs="Tahoma"/>
              </w:rPr>
              <w:t>Ταχ. Δ/νση.: 25</w:t>
            </w:r>
            <w:r w:rsidRPr="0006408C">
              <w:rPr>
                <w:rFonts w:ascii="Tahoma" w:hAnsi="Tahoma" w:cs="Tahoma"/>
                <w:vertAlign w:val="superscript"/>
              </w:rPr>
              <w:t>ης</w:t>
            </w:r>
            <w:r w:rsidRPr="0006408C">
              <w:rPr>
                <w:rFonts w:ascii="Tahoma" w:hAnsi="Tahoma" w:cs="Tahoma"/>
              </w:rPr>
              <w:t xml:space="preserve"> Μαΐου 152</w:t>
            </w:r>
            <w:r w:rsidRPr="0006408C">
              <w:rPr>
                <w:rFonts w:ascii="Tahoma" w:hAnsi="Tahoma" w:cs="Tahoma"/>
              </w:rPr>
              <w:tab/>
            </w:r>
          </w:p>
          <w:p w:rsidR="0070300C" w:rsidRPr="0006408C" w:rsidRDefault="005A3E2D" w:rsidP="005A3E2D">
            <w:pPr>
              <w:jc w:val="both"/>
              <w:rPr>
                <w:rFonts w:ascii="Tahoma" w:hAnsi="Tahoma" w:cs="Tahoma"/>
              </w:rPr>
            </w:pPr>
            <w:r w:rsidRPr="0006408C">
              <w:rPr>
                <w:rFonts w:ascii="Tahoma" w:hAnsi="Tahoma" w:cs="Tahoma"/>
              </w:rPr>
              <w:t>Ταχ. Κωδ.: 68300-Διδ/χο</w:t>
            </w:r>
          </w:p>
        </w:tc>
        <w:tc>
          <w:tcPr>
            <w:tcW w:w="3517" w:type="dxa"/>
          </w:tcPr>
          <w:p w:rsidR="0070300C" w:rsidRPr="0006408C" w:rsidRDefault="0070300C" w:rsidP="00AE0355">
            <w:pPr>
              <w:adjustRightInd w:val="0"/>
              <w:jc w:val="both"/>
              <w:rPr>
                <w:rFonts w:ascii="Tahoma" w:hAnsi="Tahoma" w:cs="Tahoma"/>
              </w:rPr>
            </w:pPr>
          </w:p>
        </w:tc>
      </w:tr>
    </w:tbl>
    <w:p w:rsidR="000F2B1B" w:rsidRPr="0006408C" w:rsidRDefault="000F2B1B" w:rsidP="00AE0355">
      <w:pPr>
        <w:pStyle w:val="a3"/>
        <w:spacing w:before="6"/>
        <w:jc w:val="both"/>
        <w:rPr>
          <w:rFonts w:ascii="Tahoma" w:hAnsi="Tahoma" w:cs="Tahoma"/>
          <w:sz w:val="22"/>
          <w:szCs w:val="22"/>
        </w:rPr>
      </w:pPr>
    </w:p>
    <w:p w:rsidR="000F2B1B" w:rsidRPr="0006408C" w:rsidRDefault="00B43982" w:rsidP="00AE0355">
      <w:pPr>
        <w:ind w:right="38"/>
        <w:jc w:val="both"/>
        <w:rPr>
          <w:rFonts w:ascii="Tahoma" w:hAnsi="Tahoma" w:cs="Tahoma"/>
          <w:b/>
        </w:rPr>
      </w:pPr>
      <w:r w:rsidRPr="0006408C">
        <w:rPr>
          <w:rFonts w:ascii="Tahoma" w:hAnsi="Tahoma" w:cs="Tahoma"/>
          <w:b/>
          <w:spacing w:val="-2"/>
        </w:rPr>
        <w:t xml:space="preserve">                                                    </w:t>
      </w:r>
      <w:r w:rsidR="004A144A">
        <w:rPr>
          <w:rFonts w:ascii="Tahoma" w:hAnsi="Tahoma" w:cs="Tahoma"/>
          <w:b/>
          <w:spacing w:val="-2"/>
        </w:rPr>
        <w:t xml:space="preserve">     </w:t>
      </w:r>
      <w:r w:rsidR="002F1F0D" w:rsidRPr="0006408C">
        <w:rPr>
          <w:rFonts w:ascii="Tahoma" w:hAnsi="Tahoma" w:cs="Tahoma"/>
          <w:b/>
          <w:spacing w:val="-2"/>
        </w:rPr>
        <w:t>ΠΡΟΣΚΛΗΣΗ</w:t>
      </w:r>
    </w:p>
    <w:p w:rsidR="005A3E2D" w:rsidRPr="004A144A" w:rsidRDefault="002F1F0D" w:rsidP="00AE0355">
      <w:pPr>
        <w:jc w:val="both"/>
        <w:rPr>
          <w:rFonts w:ascii="Tahoma" w:hAnsi="Tahoma" w:cs="Tahoma"/>
        </w:rPr>
      </w:pPr>
      <w:r w:rsidRPr="0006408C">
        <w:rPr>
          <w:rFonts w:ascii="Tahoma" w:hAnsi="Tahoma" w:cs="Tahoma"/>
        </w:rPr>
        <w:br w:type="column"/>
      </w:r>
    </w:p>
    <w:p w:rsidR="0070300C" w:rsidRPr="0006408C" w:rsidRDefault="0070300C" w:rsidP="00AE0355">
      <w:pPr>
        <w:jc w:val="both"/>
        <w:rPr>
          <w:rFonts w:ascii="Tahoma" w:hAnsi="Tahoma" w:cs="Tahoma"/>
          <w:u w:val="single"/>
        </w:rPr>
      </w:pPr>
      <w:r w:rsidRPr="0006408C">
        <w:rPr>
          <w:rFonts w:ascii="Tahoma" w:hAnsi="Tahoma" w:cs="Tahoma"/>
        </w:rPr>
        <w:t xml:space="preserve"> </w:t>
      </w:r>
      <w:r w:rsidRPr="0006408C">
        <w:rPr>
          <w:rFonts w:ascii="Tahoma" w:hAnsi="Tahoma" w:cs="Tahoma"/>
          <w:u w:val="single"/>
        </w:rPr>
        <w:t>ΑΝΑΡΤΗΤΕΑ ΣΤΟ ΔΙΑΔΙΚΤΥΟ</w:t>
      </w:r>
    </w:p>
    <w:p w:rsidR="000F2B1B" w:rsidRPr="0006408C" w:rsidRDefault="000F2B1B" w:rsidP="00AE0355">
      <w:pPr>
        <w:pStyle w:val="a3"/>
        <w:spacing w:before="90"/>
        <w:ind w:left="100" w:right="992"/>
        <w:jc w:val="both"/>
        <w:rPr>
          <w:rFonts w:ascii="Tahoma" w:hAnsi="Tahoma" w:cs="Tahoma"/>
          <w:sz w:val="22"/>
          <w:szCs w:val="22"/>
        </w:rPr>
        <w:sectPr w:rsidR="000F2B1B" w:rsidRPr="0006408C">
          <w:type w:val="continuous"/>
          <w:pgSz w:w="11910" w:h="16840"/>
          <w:pgMar w:top="360" w:right="1133" w:bottom="280" w:left="1700" w:header="720" w:footer="720" w:gutter="0"/>
          <w:cols w:num="2" w:space="720" w:equalWidth="0">
            <w:col w:w="5075" w:space="686"/>
            <w:col w:w="3316"/>
          </w:cols>
        </w:sectPr>
      </w:pPr>
    </w:p>
    <w:p w:rsidR="000F2B1B" w:rsidRPr="0006408C" w:rsidRDefault="00681EB8" w:rsidP="00AE0355">
      <w:pPr>
        <w:spacing w:before="257"/>
        <w:ind w:right="566"/>
        <w:jc w:val="both"/>
        <w:rPr>
          <w:rFonts w:ascii="Tahoma" w:hAnsi="Tahoma" w:cs="Tahoma"/>
          <w:b/>
        </w:rPr>
      </w:pPr>
      <w:r>
        <w:rPr>
          <w:rFonts w:ascii="Tahoma" w:hAnsi="Tahoma" w:cs="Tahoma"/>
          <w:b/>
        </w:rPr>
        <w:lastRenderedPageBreak/>
        <w:pict>
          <v:shapetype id="_x0000_t202" coordsize="21600,21600" o:spt="202" path="m,l,21600r21600,l21600,xe">
            <v:stroke joinstyle="miter"/>
            <v:path gradientshapeok="t" o:connecttype="rect"/>
          </v:shapetype>
          <v:shape id="docshape2" o:spid="_x0000_s1030" type="#_x0000_t202" style="position:absolute;left:0;text-align:left;margin-left:395.3pt;margin-top:10pt;width:170pt;height:20pt;z-index:15729664;mso-position-horizontal-relative:page;mso-position-vertical-relative:page" filled="f" stroked="f">
            <v:textbox style="mso-next-textbox:#docshape2" inset="0,0,0,0">
              <w:txbxContent>
                <w:p w:rsidR="000F2B1B" w:rsidRPr="0070300C" w:rsidRDefault="000F2B1B" w:rsidP="0070300C"/>
              </w:txbxContent>
            </v:textbox>
            <w10:wrap anchorx="page" anchory="page"/>
          </v:shape>
        </w:pict>
      </w:r>
      <w:r w:rsidR="00B43982" w:rsidRPr="0006408C">
        <w:rPr>
          <w:rFonts w:ascii="Tahoma" w:hAnsi="Tahoma" w:cs="Tahoma"/>
          <w:b/>
        </w:rPr>
        <w:t xml:space="preserve">                                 </w:t>
      </w:r>
      <w:r w:rsidR="004A144A">
        <w:rPr>
          <w:rFonts w:ascii="Tahoma" w:hAnsi="Tahoma" w:cs="Tahoma"/>
          <w:b/>
        </w:rPr>
        <w:t xml:space="preserve">   </w:t>
      </w:r>
      <w:r w:rsidR="002F1F0D" w:rsidRPr="0006408C">
        <w:rPr>
          <w:rFonts w:ascii="Tahoma" w:hAnsi="Tahoma" w:cs="Tahoma"/>
          <w:b/>
        </w:rPr>
        <w:t>ΕΚΔΗΛΩΣΗΣ</w:t>
      </w:r>
      <w:r w:rsidR="00B43982" w:rsidRPr="0006408C">
        <w:rPr>
          <w:rFonts w:ascii="Tahoma" w:hAnsi="Tahoma" w:cs="Tahoma"/>
          <w:b/>
        </w:rPr>
        <w:t xml:space="preserve">      </w:t>
      </w:r>
      <w:r w:rsidR="002F1F0D" w:rsidRPr="0006408C">
        <w:rPr>
          <w:rFonts w:ascii="Tahoma" w:hAnsi="Tahoma" w:cs="Tahoma"/>
          <w:b/>
          <w:spacing w:val="-2"/>
        </w:rPr>
        <w:t>ΕΝΔΙΑΦΕΡΟΝΤΟΣ</w:t>
      </w:r>
    </w:p>
    <w:p w:rsidR="000F2B1B" w:rsidRPr="0006408C" w:rsidRDefault="00393100" w:rsidP="00AE0355">
      <w:pPr>
        <w:pStyle w:val="Heading1"/>
        <w:spacing w:before="259" w:line="360" w:lineRule="auto"/>
        <w:ind w:left="1" w:right="566"/>
        <w:jc w:val="both"/>
        <w:rPr>
          <w:rFonts w:ascii="Tahoma" w:hAnsi="Tahoma" w:cs="Tahoma"/>
          <w:sz w:val="22"/>
          <w:szCs w:val="22"/>
        </w:rPr>
      </w:pPr>
      <w:r>
        <w:rPr>
          <w:rFonts w:ascii="Tahoma" w:hAnsi="Tahoma" w:cs="Tahoma"/>
          <w:sz w:val="22"/>
          <w:szCs w:val="22"/>
        </w:rPr>
        <w:t xml:space="preserve">      </w:t>
      </w:r>
      <w:r w:rsidR="002F1F0D" w:rsidRPr="0006408C">
        <w:rPr>
          <w:rFonts w:ascii="Tahoma" w:hAnsi="Tahoma" w:cs="Tahoma"/>
          <w:sz w:val="22"/>
          <w:szCs w:val="22"/>
        </w:rPr>
        <w:t>Γ</w:t>
      </w:r>
      <w:r w:rsidRPr="0006408C">
        <w:rPr>
          <w:rFonts w:ascii="Tahoma" w:hAnsi="Tahoma" w:cs="Tahoma"/>
          <w:smallCaps/>
          <w:sz w:val="22"/>
          <w:szCs w:val="22"/>
        </w:rPr>
        <w:t>ι</w:t>
      </w:r>
      <w:r w:rsidR="002F1F0D" w:rsidRPr="0006408C">
        <w:rPr>
          <w:rFonts w:ascii="Tahoma" w:hAnsi="Tahoma" w:cs="Tahoma"/>
          <w:sz w:val="22"/>
          <w:szCs w:val="22"/>
        </w:rPr>
        <w:t>α</w:t>
      </w:r>
      <w:r>
        <w:rPr>
          <w:rFonts w:ascii="Tahoma" w:hAnsi="Tahoma" w:cs="Tahoma"/>
          <w:sz w:val="22"/>
          <w:szCs w:val="22"/>
        </w:rPr>
        <w:t xml:space="preserve"> </w:t>
      </w:r>
      <w:r w:rsidR="002F1F0D" w:rsidRPr="0006408C">
        <w:rPr>
          <w:rFonts w:ascii="Tahoma" w:hAnsi="Tahoma" w:cs="Tahoma"/>
          <w:sz w:val="22"/>
          <w:szCs w:val="22"/>
        </w:rPr>
        <w:t>συνεργασία</w:t>
      </w:r>
      <w:r w:rsidR="0070300C" w:rsidRPr="0006408C">
        <w:rPr>
          <w:rFonts w:ascii="Tahoma" w:hAnsi="Tahoma" w:cs="Tahoma"/>
          <w:sz w:val="22"/>
          <w:szCs w:val="22"/>
        </w:rPr>
        <w:t xml:space="preserve"> </w:t>
      </w:r>
      <w:r w:rsidR="002F1F0D" w:rsidRPr="0006408C">
        <w:rPr>
          <w:rFonts w:ascii="Tahoma" w:hAnsi="Tahoma" w:cs="Tahoma"/>
          <w:smallCaps/>
          <w:sz w:val="22"/>
          <w:szCs w:val="22"/>
        </w:rPr>
        <w:t>ι</w:t>
      </w:r>
      <w:r w:rsidR="002F1F0D" w:rsidRPr="0006408C">
        <w:rPr>
          <w:rFonts w:ascii="Tahoma" w:hAnsi="Tahoma" w:cs="Tahoma"/>
          <w:sz w:val="22"/>
          <w:szCs w:val="22"/>
        </w:rPr>
        <w:t>ατρού</w:t>
      </w:r>
      <w:r w:rsidR="0070300C" w:rsidRPr="0006408C">
        <w:rPr>
          <w:rFonts w:ascii="Tahoma" w:hAnsi="Tahoma" w:cs="Tahoma"/>
          <w:sz w:val="22"/>
          <w:szCs w:val="22"/>
        </w:rPr>
        <w:t xml:space="preserve"> </w:t>
      </w:r>
      <w:r w:rsidR="002F1F0D" w:rsidRPr="0006408C">
        <w:rPr>
          <w:rFonts w:ascii="Tahoma" w:hAnsi="Tahoma" w:cs="Tahoma"/>
          <w:sz w:val="22"/>
          <w:szCs w:val="22"/>
        </w:rPr>
        <w:t>ε</w:t>
      </w:r>
      <w:r w:rsidR="00B43982" w:rsidRPr="0006408C">
        <w:rPr>
          <w:rFonts w:ascii="Tahoma" w:hAnsi="Tahoma" w:cs="Tahoma"/>
          <w:sz w:val="22"/>
          <w:szCs w:val="22"/>
        </w:rPr>
        <w:t>ι</w:t>
      </w:r>
      <w:r w:rsidR="002F1F0D" w:rsidRPr="0006408C">
        <w:rPr>
          <w:rFonts w:ascii="Tahoma" w:hAnsi="Tahoma" w:cs="Tahoma"/>
          <w:sz w:val="22"/>
          <w:szCs w:val="22"/>
        </w:rPr>
        <w:t>δ</w:t>
      </w:r>
      <w:r w:rsidR="00B43982" w:rsidRPr="0006408C">
        <w:rPr>
          <w:rFonts w:ascii="Tahoma" w:hAnsi="Tahoma" w:cs="Tahoma"/>
          <w:smallCaps/>
          <w:sz w:val="22"/>
          <w:szCs w:val="22"/>
        </w:rPr>
        <w:t>ι</w:t>
      </w:r>
      <w:r w:rsidR="002F1F0D" w:rsidRPr="0006408C">
        <w:rPr>
          <w:rFonts w:ascii="Tahoma" w:hAnsi="Tahoma" w:cs="Tahoma"/>
          <w:sz w:val="22"/>
          <w:szCs w:val="22"/>
        </w:rPr>
        <w:t>κότητας</w:t>
      </w:r>
      <w:r w:rsidR="00E226E5">
        <w:rPr>
          <w:rFonts w:ascii="Tahoma" w:hAnsi="Tahoma" w:cs="Tahoma"/>
          <w:sz w:val="22"/>
          <w:szCs w:val="22"/>
        </w:rPr>
        <w:t xml:space="preserve"> </w:t>
      </w:r>
      <w:r>
        <w:rPr>
          <w:rFonts w:ascii="Tahoma" w:hAnsi="Tahoma" w:cs="Tahoma"/>
          <w:sz w:val="22"/>
          <w:szCs w:val="22"/>
        </w:rPr>
        <w:t xml:space="preserve">ΑΚΤΙΝΟΛΟΓΙΑΣ  </w:t>
      </w:r>
      <w:r w:rsidR="00E226E5">
        <w:rPr>
          <w:rFonts w:ascii="Tahoma" w:hAnsi="Tahoma" w:cs="Tahoma"/>
          <w:sz w:val="22"/>
          <w:szCs w:val="22"/>
        </w:rPr>
        <w:t xml:space="preserve"> </w:t>
      </w:r>
      <w:r>
        <w:rPr>
          <w:rFonts w:ascii="Tahoma" w:hAnsi="Tahoma" w:cs="Tahoma"/>
          <w:sz w:val="22"/>
          <w:szCs w:val="22"/>
        </w:rPr>
        <w:t>(</w:t>
      </w:r>
      <w:r w:rsidR="00E226E5">
        <w:rPr>
          <w:rFonts w:ascii="Tahoma" w:hAnsi="Tahoma" w:cs="Tahoma"/>
          <w:sz w:val="22"/>
          <w:szCs w:val="22"/>
        </w:rPr>
        <w:t>ΑΚΤΙΝΟΔΙΑΓ</w:t>
      </w:r>
      <w:r w:rsidR="004A144A">
        <w:rPr>
          <w:rFonts w:ascii="Tahoma" w:hAnsi="Tahoma" w:cs="Tahoma"/>
          <w:sz w:val="22"/>
          <w:szCs w:val="22"/>
        </w:rPr>
        <w:t>ΝΩΣΤΙΚΗΣ</w:t>
      </w:r>
      <w:r>
        <w:rPr>
          <w:rFonts w:ascii="Tahoma" w:hAnsi="Tahoma" w:cs="Tahoma"/>
          <w:sz w:val="22"/>
          <w:szCs w:val="22"/>
        </w:rPr>
        <w:t>)</w:t>
      </w:r>
      <w:r w:rsidR="004A144A">
        <w:rPr>
          <w:rFonts w:ascii="Tahoma" w:hAnsi="Tahoma" w:cs="Tahoma"/>
          <w:sz w:val="22"/>
          <w:szCs w:val="22"/>
        </w:rPr>
        <w:t xml:space="preserve">, </w:t>
      </w:r>
      <w:r w:rsidR="002F1F0D" w:rsidRPr="0006408C">
        <w:rPr>
          <w:rFonts w:ascii="Tahoma" w:hAnsi="Tahoma" w:cs="Tahoma"/>
          <w:sz w:val="22"/>
          <w:szCs w:val="22"/>
        </w:rPr>
        <w:t>με καθεστώς έκδοσης δελτίου απόδε</w:t>
      </w:r>
      <w:r w:rsidR="002F1F0D" w:rsidRPr="0006408C">
        <w:rPr>
          <w:rFonts w:ascii="Tahoma" w:hAnsi="Tahoma" w:cs="Tahoma"/>
          <w:smallCaps/>
          <w:sz w:val="22"/>
          <w:szCs w:val="22"/>
        </w:rPr>
        <w:t>ι</w:t>
      </w:r>
      <w:r w:rsidR="002F1F0D" w:rsidRPr="0006408C">
        <w:rPr>
          <w:rFonts w:ascii="Tahoma" w:hAnsi="Tahoma" w:cs="Tahoma"/>
          <w:sz w:val="22"/>
          <w:szCs w:val="22"/>
        </w:rPr>
        <w:t>ξης παροχής υπηρεσ</w:t>
      </w:r>
      <w:r w:rsidR="002F1F0D" w:rsidRPr="0006408C">
        <w:rPr>
          <w:rFonts w:ascii="Tahoma" w:hAnsi="Tahoma" w:cs="Tahoma"/>
          <w:smallCaps/>
          <w:sz w:val="22"/>
          <w:szCs w:val="22"/>
        </w:rPr>
        <w:t>ι</w:t>
      </w:r>
      <w:r w:rsidR="002F1F0D" w:rsidRPr="0006408C">
        <w:rPr>
          <w:rFonts w:ascii="Tahoma" w:hAnsi="Tahoma" w:cs="Tahoma"/>
          <w:sz w:val="22"/>
          <w:szCs w:val="22"/>
        </w:rPr>
        <w:t>ών γ</w:t>
      </w:r>
      <w:r w:rsidR="002F1F0D" w:rsidRPr="0006408C">
        <w:rPr>
          <w:rFonts w:ascii="Tahoma" w:hAnsi="Tahoma" w:cs="Tahoma"/>
          <w:smallCaps/>
          <w:sz w:val="22"/>
          <w:szCs w:val="22"/>
        </w:rPr>
        <w:t>ι</w:t>
      </w:r>
      <w:r w:rsidR="002F1F0D" w:rsidRPr="0006408C">
        <w:rPr>
          <w:rFonts w:ascii="Tahoma" w:hAnsi="Tahoma" w:cs="Tahoma"/>
          <w:sz w:val="22"/>
          <w:szCs w:val="22"/>
        </w:rPr>
        <w:t>α την κάλυψη ε</w:t>
      </w:r>
      <w:r w:rsidR="002F1F0D" w:rsidRPr="0006408C">
        <w:rPr>
          <w:rFonts w:ascii="Tahoma" w:hAnsi="Tahoma" w:cs="Tahoma"/>
          <w:smallCaps/>
          <w:sz w:val="22"/>
          <w:szCs w:val="22"/>
        </w:rPr>
        <w:t>ι</w:t>
      </w:r>
      <w:r w:rsidR="002F1F0D" w:rsidRPr="0006408C">
        <w:rPr>
          <w:rFonts w:ascii="Tahoma" w:hAnsi="Tahoma" w:cs="Tahoma"/>
          <w:sz w:val="22"/>
          <w:szCs w:val="22"/>
        </w:rPr>
        <w:t>κοσ</w:t>
      </w:r>
      <w:r w:rsidR="002F1F0D" w:rsidRPr="0006408C">
        <w:rPr>
          <w:rFonts w:ascii="Tahoma" w:hAnsi="Tahoma" w:cs="Tahoma"/>
          <w:smallCaps/>
          <w:sz w:val="22"/>
          <w:szCs w:val="22"/>
        </w:rPr>
        <w:t>ι</w:t>
      </w:r>
      <w:r w:rsidR="002F1F0D" w:rsidRPr="0006408C">
        <w:rPr>
          <w:rFonts w:ascii="Tahoma" w:hAnsi="Tahoma" w:cs="Tahoma"/>
          <w:sz w:val="22"/>
          <w:szCs w:val="22"/>
        </w:rPr>
        <w:t>τετράωρης (ενεργού) εφημερίας</w:t>
      </w:r>
      <w:r w:rsidR="00B43982" w:rsidRPr="0006408C">
        <w:rPr>
          <w:rFonts w:ascii="Tahoma" w:hAnsi="Tahoma" w:cs="Tahoma"/>
          <w:sz w:val="22"/>
          <w:szCs w:val="22"/>
        </w:rPr>
        <w:t xml:space="preserve"> στο  Γενικό    Νοσοκομείο  Διδ/χου.</w:t>
      </w:r>
    </w:p>
    <w:p w:rsidR="00B43982" w:rsidRPr="0006408C" w:rsidRDefault="00B43982" w:rsidP="00AE0355">
      <w:pPr>
        <w:pStyle w:val="Heading1"/>
        <w:spacing w:before="259" w:line="360" w:lineRule="auto"/>
        <w:ind w:left="1" w:right="566"/>
        <w:jc w:val="both"/>
        <w:rPr>
          <w:rFonts w:ascii="Tahoma" w:hAnsi="Tahoma" w:cs="Tahoma"/>
          <w:sz w:val="22"/>
          <w:szCs w:val="22"/>
        </w:rPr>
      </w:pPr>
    </w:p>
    <w:p w:rsidR="000F2B1B" w:rsidRPr="0006408C" w:rsidRDefault="002F1F0D" w:rsidP="00AE0355">
      <w:pPr>
        <w:spacing w:line="279" w:lineRule="exact"/>
        <w:ind w:left="383"/>
        <w:jc w:val="both"/>
        <w:rPr>
          <w:rFonts w:ascii="Tahoma" w:hAnsi="Tahoma" w:cs="Tahoma"/>
          <w:b/>
        </w:rPr>
      </w:pPr>
      <w:r w:rsidRPr="0006408C">
        <w:rPr>
          <w:rFonts w:ascii="Tahoma" w:hAnsi="Tahoma" w:cs="Tahoma"/>
          <w:b/>
          <w:u w:val="single"/>
        </w:rPr>
        <w:t>Έχοντας</w:t>
      </w:r>
      <w:r w:rsidR="0070300C" w:rsidRPr="0006408C">
        <w:rPr>
          <w:rFonts w:ascii="Tahoma" w:hAnsi="Tahoma" w:cs="Tahoma"/>
          <w:b/>
          <w:u w:val="single"/>
        </w:rPr>
        <w:t xml:space="preserve">  </w:t>
      </w:r>
      <w:r w:rsidRPr="0006408C">
        <w:rPr>
          <w:rFonts w:ascii="Tahoma" w:hAnsi="Tahoma" w:cs="Tahoma"/>
          <w:b/>
          <w:u w:val="single"/>
        </w:rPr>
        <w:t>υπ</w:t>
      </w:r>
      <w:r w:rsidRPr="0006408C">
        <w:rPr>
          <w:rFonts w:ascii="Tahoma" w:hAnsi="Tahoma" w:cs="Tahoma"/>
          <w:b/>
          <w:spacing w:val="-4"/>
          <w:u w:val="single"/>
        </w:rPr>
        <w:t>όψ</w:t>
      </w:r>
      <w:r w:rsidRPr="0006408C">
        <w:rPr>
          <w:rFonts w:ascii="Tahoma" w:hAnsi="Tahoma" w:cs="Tahoma"/>
          <w:b/>
          <w:smallCaps/>
          <w:spacing w:val="-4"/>
          <w:u w:val="single"/>
        </w:rPr>
        <w:t>ιν</w:t>
      </w:r>
      <w:r w:rsidRPr="0006408C">
        <w:rPr>
          <w:rFonts w:ascii="Tahoma" w:hAnsi="Tahoma" w:cs="Tahoma"/>
          <w:b/>
          <w:spacing w:val="-4"/>
          <w:u w:val="single"/>
        </w:rPr>
        <w:t>:</w:t>
      </w:r>
    </w:p>
    <w:p w:rsidR="000F2B1B" w:rsidRPr="0006408C" w:rsidRDefault="002F1F0D" w:rsidP="00AE0355">
      <w:pPr>
        <w:pStyle w:val="a4"/>
        <w:numPr>
          <w:ilvl w:val="0"/>
          <w:numId w:val="4"/>
        </w:numPr>
        <w:tabs>
          <w:tab w:val="left" w:pos="813"/>
        </w:tabs>
        <w:spacing w:before="186" w:line="360" w:lineRule="auto"/>
        <w:ind w:right="144"/>
        <w:rPr>
          <w:rFonts w:ascii="Tahoma" w:hAnsi="Tahoma" w:cs="Tahoma"/>
        </w:rPr>
      </w:pPr>
      <w:r w:rsidRPr="0006408C">
        <w:rPr>
          <w:rFonts w:ascii="Tahoma" w:hAnsi="Tahoma" w:cs="Tahoma"/>
        </w:rPr>
        <w:t>Τις διατάξεις του Ν. 3329/4.4.2005, Κεφ. Β΄, άρθρο 7, παρ. 8 «Ο Διοικητής του Νοσοκομείου έχει τις ακόλουθες αρμοδιότητες» (Εθνικό Σύστημα Υγείας και Κοινωνικής Αλληλεγγύης και λοιπές διατάξεις).</w:t>
      </w:r>
    </w:p>
    <w:p w:rsidR="000F2B1B" w:rsidRPr="0006408C" w:rsidRDefault="002F1F0D" w:rsidP="00AE0355">
      <w:pPr>
        <w:pStyle w:val="a4"/>
        <w:numPr>
          <w:ilvl w:val="0"/>
          <w:numId w:val="4"/>
        </w:numPr>
        <w:tabs>
          <w:tab w:val="left" w:pos="813"/>
        </w:tabs>
        <w:spacing w:line="360" w:lineRule="auto"/>
        <w:ind w:right="142"/>
        <w:rPr>
          <w:rFonts w:ascii="Tahoma" w:hAnsi="Tahoma" w:cs="Tahoma"/>
        </w:rPr>
      </w:pPr>
      <w:r w:rsidRPr="0006408C">
        <w:rPr>
          <w:rFonts w:ascii="Tahoma" w:hAnsi="Tahoma" w:cs="Tahoma"/>
        </w:rPr>
        <w:t>Τις διατάξεις του άρθρου 90 του Π.Δ 63/2005 «Κωδικοποίηση της Νομοθεσίας για την Κυβέρνηση και τα Κυβερνητικά Όργανα» όπως ισχύει.</w:t>
      </w:r>
    </w:p>
    <w:p w:rsidR="000F2B1B" w:rsidRPr="0006408C" w:rsidRDefault="002F1F0D" w:rsidP="00AE0355">
      <w:pPr>
        <w:pStyle w:val="a4"/>
        <w:numPr>
          <w:ilvl w:val="0"/>
          <w:numId w:val="4"/>
        </w:numPr>
        <w:tabs>
          <w:tab w:val="left" w:pos="813"/>
        </w:tabs>
        <w:spacing w:line="360" w:lineRule="auto"/>
        <w:ind w:right="771"/>
        <w:rPr>
          <w:rFonts w:ascii="Tahoma" w:hAnsi="Tahoma" w:cs="Tahoma"/>
        </w:rPr>
      </w:pPr>
      <w:r w:rsidRPr="0006408C">
        <w:rPr>
          <w:rFonts w:ascii="Tahoma" w:hAnsi="Tahoma" w:cs="Tahoma"/>
        </w:rPr>
        <w:t>Τις διατάξεις του άρθρου 9 παραγράφου 4 του Π.Δ.80/2016(ΦΕΚ.145/Α΄/05-08- 2016).</w:t>
      </w:r>
    </w:p>
    <w:p w:rsidR="000F2B1B" w:rsidRPr="0006408C" w:rsidRDefault="002F1F0D" w:rsidP="00AE0355">
      <w:pPr>
        <w:pStyle w:val="a4"/>
        <w:numPr>
          <w:ilvl w:val="0"/>
          <w:numId w:val="4"/>
        </w:numPr>
        <w:tabs>
          <w:tab w:val="left" w:pos="812"/>
        </w:tabs>
        <w:ind w:left="812" w:hanging="446"/>
        <w:rPr>
          <w:rFonts w:ascii="Tahoma" w:hAnsi="Tahoma" w:cs="Tahoma"/>
        </w:rPr>
      </w:pPr>
      <w:r w:rsidRPr="0006408C">
        <w:rPr>
          <w:rFonts w:ascii="Tahoma" w:hAnsi="Tahoma" w:cs="Tahoma"/>
        </w:rPr>
        <w:t>Τιςδιατάξειςτουάρθρου13τουΝ.4622/2019(ΦΕΚ133/τ.Α/07-</w:t>
      </w:r>
      <w:r w:rsidRPr="0006408C">
        <w:rPr>
          <w:rFonts w:ascii="Tahoma" w:hAnsi="Tahoma" w:cs="Tahoma"/>
          <w:spacing w:val="-2"/>
        </w:rPr>
        <w:t>082019).</w:t>
      </w:r>
    </w:p>
    <w:p w:rsidR="000F2B1B" w:rsidRPr="0006408C" w:rsidRDefault="002F1F0D" w:rsidP="00AE0355">
      <w:pPr>
        <w:pStyle w:val="a4"/>
        <w:numPr>
          <w:ilvl w:val="0"/>
          <w:numId w:val="4"/>
        </w:numPr>
        <w:tabs>
          <w:tab w:val="left" w:pos="813"/>
        </w:tabs>
        <w:spacing w:before="136" w:line="360" w:lineRule="auto"/>
        <w:ind w:right="769"/>
        <w:rPr>
          <w:rFonts w:ascii="Tahoma" w:hAnsi="Tahoma" w:cs="Tahoma"/>
        </w:rPr>
      </w:pPr>
      <w:r w:rsidRPr="0006408C">
        <w:rPr>
          <w:rFonts w:ascii="Tahoma" w:hAnsi="Tahoma" w:cs="Tahoma"/>
        </w:rPr>
        <w:t>Τις διατάξεις του άρθρου δεύτερου της από 25-02-2020 ΠΝΠ η οποία κυρώθηκε με το άρθρο 1 του Ν.4682/2020, όπως τροποποιήθηκαν, συμπληρώθηκαν και ισχύουν.</w:t>
      </w:r>
    </w:p>
    <w:p w:rsidR="000F2B1B" w:rsidRPr="0006408C" w:rsidRDefault="002F1F0D" w:rsidP="00AE0355">
      <w:pPr>
        <w:pStyle w:val="a4"/>
        <w:numPr>
          <w:ilvl w:val="0"/>
          <w:numId w:val="4"/>
        </w:numPr>
        <w:tabs>
          <w:tab w:val="left" w:pos="812"/>
        </w:tabs>
        <w:spacing w:before="2"/>
        <w:ind w:left="812" w:hanging="446"/>
        <w:rPr>
          <w:rFonts w:ascii="Tahoma" w:hAnsi="Tahoma" w:cs="Tahoma"/>
        </w:rPr>
      </w:pPr>
      <w:r w:rsidRPr="0006408C">
        <w:rPr>
          <w:rFonts w:ascii="Tahoma" w:hAnsi="Tahoma" w:cs="Tahoma"/>
        </w:rPr>
        <w:t>Tιςδιατάξειςτουάρθρου51τουΝ.4839/2021(ΦΕΚ181/Α΄/2-10-</w:t>
      </w:r>
      <w:r w:rsidRPr="0006408C">
        <w:rPr>
          <w:rFonts w:ascii="Tahoma" w:hAnsi="Tahoma" w:cs="Tahoma"/>
          <w:spacing w:val="-2"/>
        </w:rPr>
        <w:t>2021).</w:t>
      </w:r>
    </w:p>
    <w:p w:rsidR="000F2B1B" w:rsidRPr="0006408C" w:rsidRDefault="002F1F0D" w:rsidP="00AE0355">
      <w:pPr>
        <w:pStyle w:val="a4"/>
        <w:numPr>
          <w:ilvl w:val="0"/>
          <w:numId w:val="4"/>
        </w:numPr>
        <w:tabs>
          <w:tab w:val="left" w:pos="813"/>
        </w:tabs>
        <w:spacing w:before="136" w:line="360" w:lineRule="auto"/>
        <w:ind w:right="664"/>
        <w:rPr>
          <w:rFonts w:ascii="Tahoma" w:hAnsi="Tahoma" w:cs="Tahoma"/>
        </w:rPr>
      </w:pPr>
      <w:r w:rsidRPr="0006408C">
        <w:rPr>
          <w:rFonts w:ascii="Tahoma" w:hAnsi="Tahoma" w:cs="Tahoma"/>
        </w:rPr>
        <w:t xml:space="preserve">Τις διατάξεις του άρθρου 89 και 90 του Ν.4850/2021(ΦΕΚ 208/Α΄/5-11- </w:t>
      </w:r>
      <w:r w:rsidRPr="0006408C">
        <w:rPr>
          <w:rFonts w:ascii="Tahoma" w:hAnsi="Tahoma" w:cs="Tahoma"/>
          <w:spacing w:val="-2"/>
        </w:rPr>
        <w:t>2021).</w:t>
      </w:r>
    </w:p>
    <w:p w:rsidR="000F2B1B" w:rsidRPr="0006408C" w:rsidRDefault="000F2B1B" w:rsidP="00AE0355">
      <w:pPr>
        <w:pStyle w:val="a4"/>
        <w:spacing w:line="360" w:lineRule="auto"/>
        <w:rPr>
          <w:rFonts w:ascii="Tahoma" w:hAnsi="Tahoma" w:cs="Tahoma"/>
        </w:rPr>
        <w:sectPr w:rsidR="000F2B1B" w:rsidRPr="0006408C">
          <w:type w:val="continuous"/>
          <w:pgSz w:w="11910" w:h="16840"/>
          <w:pgMar w:top="360" w:right="1133" w:bottom="280" w:left="1700" w:header="720" w:footer="720" w:gutter="0"/>
          <w:cols w:space="720"/>
        </w:sectPr>
      </w:pPr>
    </w:p>
    <w:p w:rsidR="000F2B1B" w:rsidRPr="0006408C" w:rsidRDefault="00681EB8" w:rsidP="00AE0355">
      <w:pPr>
        <w:pStyle w:val="a4"/>
        <w:numPr>
          <w:ilvl w:val="0"/>
          <w:numId w:val="4"/>
        </w:numPr>
        <w:tabs>
          <w:tab w:val="left" w:pos="813"/>
          <w:tab w:val="left" w:pos="1371"/>
          <w:tab w:val="left" w:pos="2515"/>
          <w:tab w:val="left" w:pos="3103"/>
          <w:tab w:val="left" w:pos="4074"/>
          <w:tab w:val="left" w:pos="4566"/>
          <w:tab w:val="left" w:pos="5127"/>
          <w:tab w:val="left" w:pos="5622"/>
          <w:tab w:val="left" w:pos="6209"/>
          <w:tab w:val="left" w:pos="7721"/>
        </w:tabs>
        <w:spacing w:before="76" w:line="360" w:lineRule="auto"/>
        <w:ind w:right="773"/>
        <w:rPr>
          <w:rFonts w:ascii="Tahoma" w:hAnsi="Tahoma" w:cs="Tahoma"/>
        </w:rPr>
      </w:pPr>
      <w:r>
        <w:rPr>
          <w:rFonts w:ascii="Tahoma" w:hAnsi="Tahoma" w:cs="Tahoma"/>
        </w:rPr>
        <w:lastRenderedPageBreak/>
        <w:pict>
          <v:shape id="docshape3" o:spid="_x0000_s1029" type="#_x0000_t202" style="position:absolute;left:0;text-align:left;margin-left:395.3pt;margin-top:10pt;width:170pt;height:20pt;z-index:15730176;mso-position-horizontal-relative:page;mso-position-vertical-relative:page" filled="f" stroked="f">
            <v:textbox style="mso-next-textbox:#docshape3" inset="0,0,0,0">
              <w:txbxContent>
                <w:p w:rsidR="000F2B1B" w:rsidRPr="00647E18" w:rsidRDefault="000F2B1B" w:rsidP="00647E18"/>
              </w:txbxContent>
            </v:textbox>
            <w10:wrap anchorx="page" anchory="page"/>
          </v:shape>
        </w:pict>
      </w:r>
      <w:r w:rsidR="002F1F0D" w:rsidRPr="0006408C">
        <w:rPr>
          <w:rFonts w:ascii="Tahoma" w:hAnsi="Tahoma" w:cs="Tahoma"/>
          <w:spacing w:val="-4"/>
        </w:rPr>
        <w:t>Τις</w:t>
      </w:r>
      <w:r w:rsidR="002F1F0D" w:rsidRPr="0006408C">
        <w:rPr>
          <w:rFonts w:ascii="Tahoma" w:hAnsi="Tahoma" w:cs="Tahoma"/>
        </w:rPr>
        <w:tab/>
      </w:r>
      <w:r w:rsidR="002F1F0D" w:rsidRPr="0006408C">
        <w:rPr>
          <w:rFonts w:ascii="Tahoma" w:hAnsi="Tahoma" w:cs="Tahoma"/>
          <w:spacing w:val="-2"/>
        </w:rPr>
        <w:t>διατάξεις</w:t>
      </w:r>
      <w:r w:rsidR="002F1F0D" w:rsidRPr="0006408C">
        <w:rPr>
          <w:rFonts w:ascii="Tahoma" w:hAnsi="Tahoma" w:cs="Tahoma"/>
        </w:rPr>
        <w:tab/>
      </w:r>
      <w:r w:rsidR="002F1F0D" w:rsidRPr="0006408C">
        <w:rPr>
          <w:rFonts w:ascii="Tahoma" w:hAnsi="Tahoma" w:cs="Tahoma"/>
          <w:spacing w:val="-4"/>
        </w:rPr>
        <w:t>του</w:t>
      </w:r>
      <w:r w:rsidR="002F1F0D" w:rsidRPr="0006408C">
        <w:rPr>
          <w:rFonts w:ascii="Tahoma" w:hAnsi="Tahoma" w:cs="Tahoma"/>
        </w:rPr>
        <w:tab/>
      </w:r>
      <w:r w:rsidR="002F1F0D" w:rsidRPr="0006408C">
        <w:rPr>
          <w:rFonts w:ascii="Tahoma" w:hAnsi="Tahoma" w:cs="Tahoma"/>
          <w:spacing w:val="-2"/>
        </w:rPr>
        <w:t>άρθρου</w:t>
      </w:r>
      <w:r w:rsidR="002F1F0D" w:rsidRPr="0006408C">
        <w:rPr>
          <w:rFonts w:ascii="Tahoma" w:hAnsi="Tahoma" w:cs="Tahoma"/>
        </w:rPr>
        <w:tab/>
      </w:r>
      <w:r w:rsidR="002F1F0D" w:rsidRPr="0006408C">
        <w:rPr>
          <w:rFonts w:ascii="Tahoma" w:hAnsi="Tahoma" w:cs="Tahoma"/>
          <w:spacing w:val="-6"/>
        </w:rPr>
        <w:t>14</w:t>
      </w:r>
      <w:r w:rsidR="002F1F0D" w:rsidRPr="0006408C">
        <w:rPr>
          <w:rFonts w:ascii="Tahoma" w:hAnsi="Tahoma" w:cs="Tahoma"/>
        </w:rPr>
        <w:tab/>
      </w:r>
      <w:r w:rsidR="002F1F0D" w:rsidRPr="0006408C">
        <w:rPr>
          <w:rFonts w:ascii="Tahoma" w:hAnsi="Tahoma" w:cs="Tahoma"/>
          <w:spacing w:val="-4"/>
        </w:rPr>
        <w:t>και</w:t>
      </w:r>
      <w:r w:rsidR="002F1F0D" w:rsidRPr="0006408C">
        <w:rPr>
          <w:rFonts w:ascii="Tahoma" w:hAnsi="Tahoma" w:cs="Tahoma"/>
        </w:rPr>
        <w:tab/>
      </w:r>
      <w:r w:rsidR="002F1F0D" w:rsidRPr="0006408C">
        <w:rPr>
          <w:rFonts w:ascii="Tahoma" w:hAnsi="Tahoma" w:cs="Tahoma"/>
          <w:spacing w:val="-6"/>
        </w:rPr>
        <w:t>16</w:t>
      </w:r>
      <w:r w:rsidR="002F1F0D" w:rsidRPr="0006408C">
        <w:rPr>
          <w:rFonts w:ascii="Tahoma" w:hAnsi="Tahoma" w:cs="Tahoma"/>
        </w:rPr>
        <w:tab/>
      </w:r>
      <w:r w:rsidR="002F1F0D" w:rsidRPr="0006408C">
        <w:rPr>
          <w:rFonts w:ascii="Tahoma" w:hAnsi="Tahoma" w:cs="Tahoma"/>
          <w:spacing w:val="-4"/>
        </w:rPr>
        <w:t>του</w:t>
      </w:r>
      <w:r w:rsidR="002F1F0D" w:rsidRPr="0006408C">
        <w:rPr>
          <w:rFonts w:ascii="Tahoma" w:hAnsi="Tahoma" w:cs="Tahoma"/>
        </w:rPr>
        <w:tab/>
      </w:r>
      <w:r w:rsidR="002F1F0D" w:rsidRPr="0006408C">
        <w:rPr>
          <w:rFonts w:ascii="Tahoma" w:hAnsi="Tahoma" w:cs="Tahoma"/>
          <w:spacing w:val="-2"/>
        </w:rPr>
        <w:t>Ν.4917/2022</w:t>
      </w:r>
      <w:r w:rsidR="002F1F0D" w:rsidRPr="0006408C">
        <w:rPr>
          <w:rFonts w:ascii="Tahoma" w:hAnsi="Tahoma" w:cs="Tahoma"/>
        </w:rPr>
        <w:tab/>
      </w:r>
      <w:r w:rsidR="002F1F0D" w:rsidRPr="0006408C">
        <w:rPr>
          <w:rFonts w:ascii="Tahoma" w:hAnsi="Tahoma" w:cs="Tahoma"/>
          <w:spacing w:val="-4"/>
        </w:rPr>
        <w:t xml:space="preserve">(ΦΕΚ </w:t>
      </w:r>
      <w:r w:rsidR="002F1F0D" w:rsidRPr="0006408C">
        <w:rPr>
          <w:rFonts w:ascii="Tahoma" w:hAnsi="Tahoma" w:cs="Tahoma"/>
          <w:spacing w:val="-2"/>
        </w:rPr>
        <w:t>67/τ.Α’/31.03.2022).</w:t>
      </w:r>
    </w:p>
    <w:p w:rsidR="000F2B1B" w:rsidRPr="0006408C" w:rsidRDefault="002F1F0D" w:rsidP="00AE0355">
      <w:pPr>
        <w:pStyle w:val="a4"/>
        <w:numPr>
          <w:ilvl w:val="0"/>
          <w:numId w:val="4"/>
        </w:numPr>
        <w:tabs>
          <w:tab w:val="left" w:pos="813"/>
        </w:tabs>
        <w:rPr>
          <w:rFonts w:ascii="Tahoma" w:hAnsi="Tahoma" w:cs="Tahoma"/>
        </w:rPr>
      </w:pPr>
      <w:r w:rsidRPr="0006408C">
        <w:rPr>
          <w:rFonts w:ascii="Tahoma" w:hAnsi="Tahoma" w:cs="Tahoma"/>
        </w:rPr>
        <w:t>Τιςδιατάξειςτουάρθρου41τουΝ.4937/2022(ΦΕΚ106/τ.Α/02-06-</w:t>
      </w:r>
      <w:r w:rsidRPr="0006408C">
        <w:rPr>
          <w:rFonts w:ascii="Tahoma" w:hAnsi="Tahoma" w:cs="Tahoma"/>
          <w:spacing w:val="-2"/>
        </w:rPr>
        <w:t>2022).</w:t>
      </w:r>
    </w:p>
    <w:p w:rsidR="000F2B1B" w:rsidRPr="0006408C" w:rsidRDefault="002F1F0D" w:rsidP="00AE0355">
      <w:pPr>
        <w:pStyle w:val="a4"/>
        <w:numPr>
          <w:ilvl w:val="0"/>
          <w:numId w:val="4"/>
        </w:numPr>
        <w:tabs>
          <w:tab w:val="left" w:pos="813"/>
          <w:tab w:val="left" w:pos="1345"/>
          <w:tab w:val="left" w:pos="2464"/>
          <w:tab w:val="left" w:pos="3026"/>
          <w:tab w:val="left" w:pos="3974"/>
          <w:tab w:val="left" w:pos="4444"/>
          <w:tab w:val="left" w:pos="4984"/>
          <w:tab w:val="left" w:pos="5681"/>
          <w:tab w:val="left" w:pos="6242"/>
          <w:tab w:val="left" w:pos="7729"/>
        </w:tabs>
        <w:spacing w:before="137" w:line="360" w:lineRule="auto"/>
        <w:ind w:right="767" w:hanging="507"/>
        <w:rPr>
          <w:rFonts w:ascii="Tahoma" w:hAnsi="Tahoma" w:cs="Tahoma"/>
        </w:rPr>
      </w:pPr>
      <w:r w:rsidRPr="0006408C">
        <w:rPr>
          <w:rFonts w:ascii="Tahoma" w:hAnsi="Tahoma" w:cs="Tahoma"/>
          <w:spacing w:val="-4"/>
        </w:rPr>
        <w:t>Τις</w:t>
      </w:r>
      <w:r w:rsidRPr="0006408C">
        <w:rPr>
          <w:rFonts w:ascii="Tahoma" w:hAnsi="Tahoma" w:cs="Tahoma"/>
        </w:rPr>
        <w:tab/>
      </w:r>
      <w:r w:rsidRPr="0006408C">
        <w:rPr>
          <w:rFonts w:ascii="Tahoma" w:hAnsi="Tahoma" w:cs="Tahoma"/>
          <w:spacing w:val="-2"/>
        </w:rPr>
        <w:t>διατάξεις</w:t>
      </w:r>
      <w:r w:rsidRPr="0006408C">
        <w:rPr>
          <w:rFonts w:ascii="Tahoma" w:hAnsi="Tahoma" w:cs="Tahoma"/>
        </w:rPr>
        <w:tab/>
      </w:r>
      <w:r w:rsidRPr="0006408C">
        <w:rPr>
          <w:rFonts w:ascii="Tahoma" w:hAnsi="Tahoma" w:cs="Tahoma"/>
          <w:spacing w:val="-4"/>
        </w:rPr>
        <w:t>του</w:t>
      </w:r>
      <w:r w:rsidRPr="0006408C">
        <w:rPr>
          <w:rFonts w:ascii="Tahoma" w:hAnsi="Tahoma" w:cs="Tahoma"/>
        </w:rPr>
        <w:tab/>
      </w:r>
      <w:r w:rsidRPr="0006408C">
        <w:rPr>
          <w:rFonts w:ascii="Tahoma" w:hAnsi="Tahoma" w:cs="Tahoma"/>
          <w:spacing w:val="-2"/>
        </w:rPr>
        <w:t>άρθρου</w:t>
      </w:r>
      <w:r w:rsidRPr="0006408C">
        <w:rPr>
          <w:rFonts w:ascii="Tahoma" w:hAnsi="Tahoma" w:cs="Tahoma"/>
        </w:rPr>
        <w:tab/>
      </w:r>
      <w:r w:rsidRPr="0006408C">
        <w:rPr>
          <w:rFonts w:ascii="Tahoma" w:hAnsi="Tahoma" w:cs="Tahoma"/>
          <w:spacing w:val="-6"/>
        </w:rPr>
        <w:t>66</w:t>
      </w:r>
      <w:r w:rsidRPr="0006408C">
        <w:rPr>
          <w:rFonts w:ascii="Tahoma" w:hAnsi="Tahoma" w:cs="Tahoma"/>
        </w:rPr>
        <w:tab/>
      </w:r>
      <w:r w:rsidRPr="0006408C">
        <w:rPr>
          <w:rFonts w:ascii="Tahoma" w:hAnsi="Tahoma" w:cs="Tahoma"/>
          <w:spacing w:val="-4"/>
        </w:rPr>
        <w:t>και</w:t>
      </w:r>
      <w:r w:rsidRPr="0006408C">
        <w:rPr>
          <w:rFonts w:ascii="Tahoma" w:hAnsi="Tahoma" w:cs="Tahoma"/>
        </w:rPr>
        <w:tab/>
      </w:r>
      <w:r w:rsidRPr="0006408C">
        <w:rPr>
          <w:rFonts w:ascii="Tahoma" w:hAnsi="Tahoma" w:cs="Tahoma"/>
          <w:spacing w:val="-6"/>
        </w:rPr>
        <w:t>67</w:t>
      </w:r>
      <w:r w:rsidRPr="0006408C">
        <w:rPr>
          <w:rFonts w:ascii="Tahoma" w:hAnsi="Tahoma" w:cs="Tahoma"/>
        </w:rPr>
        <w:tab/>
      </w:r>
      <w:r w:rsidRPr="0006408C">
        <w:rPr>
          <w:rFonts w:ascii="Tahoma" w:hAnsi="Tahoma" w:cs="Tahoma"/>
          <w:spacing w:val="-4"/>
        </w:rPr>
        <w:t>του</w:t>
      </w:r>
      <w:r w:rsidRPr="0006408C">
        <w:rPr>
          <w:rFonts w:ascii="Tahoma" w:hAnsi="Tahoma" w:cs="Tahoma"/>
        </w:rPr>
        <w:tab/>
      </w:r>
      <w:r w:rsidRPr="0006408C">
        <w:rPr>
          <w:rFonts w:ascii="Tahoma" w:hAnsi="Tahoma" w:cs="Tahoma"/>
          <w:spacing w:val="-2"/>
        </w:rPr>
        <w:t>Ν.4967/2022</w:t>
      </w:r>
      <w:r w:rsidRPr="0006408C">
        <w:rPr>
          <w:rFonts w:ascii="Tahoma" w:hAnsi="Tahoma" w:cs="Tahoma"/>
        </w:rPr>
        <w:tab/>
      </w:r>
      <w:r w:rsidRPr="0006408C">
        <w:rPr>
          <w:rFonts w:ascii="Tahoma" w:hAnsi="Tahoma" w:cs="Tahoma"/>
          <w:spacing w:val="-4"/>
        </w:rPr>
        <w:t xml:space="preserve">(ΦΕΚ </w:t>
      </w:r>
      <w:r w:rsidRPr="0006408C">
        <w:rPr>
          <w:rFonts w:ascii="Tahoma" w:hAnsi="Tahoma" w:cs="Tahoma"/>
          <w:spacing w:val="-2"/>
        </w:rPr>
        <w:t>171/τ.Α’/09.09.2022).</w:t>
      </w:r>
    </w:p>
    <w:p w:rsidR="000F2B1B" w:rsidRPr="0006408C" w:rsidRDefault="002F1F0D" w:rsidP="00AE0355">
      <w:pPr>
        <w:pStyle w:val="a4"/>
        <w:numPr>
          <w:ilvl w:val="0"/>
          <w:numId w:val="4"/>
        </w:numPr>
        <w:tabs>
          <w:tab w:val="left" w:pos="813"/>
        </w:tabs>
        <w:spacing w:line="360" w:lineRule="auto"/>
        <w:ind w:right="770" w:hanging="507"/>
        <w:rPr>
          <w:rFonts w:ascii="Tahoma" w:hAnsi="Tahoma" w:cs="Tahoma"/>
        </w:rPr>
      </w:pPr>
      <w:r w:rsidRPr="0006408C">
        <w:rPr>
          <w:rFonts w:ascii="Tahoma" w:hAnsi="Tahoma" w:cs="Tahoma"/>
        </w:rPr>
        <w:t>Τις διατάξεις του άρθρου 52 και 53 τουΝ.5007/2022 (ΦΕκ 241/τ.Α/23-12-</w:t>
      </w:r>
      <w:r w:rsidRPr="0006408C">
        <w:rPr>
          <w:rFonts w:ascii="Tahoma" w:hAnsi="Tahoma" w:cs="Tahoma"/>
          <w:spacing w:val="-2"/>
        </w:rPr>
        <w:t>2022)</w:t>
      </w:r>
    </w:p>
    <w:p w:rsidR="000F2B1B" w:rsidRPr="0006408C" w:rsidRDefault="002F1F0D" w:rsidP="00AE0355">
      <w:pPr>
        <w:pStyle w:val="a4"/>
        <w:numPr>
          <w:ilvl w:val="0"/>
          <w:numId w:val="4"/>
        </w:numPr>
        <w:tabs>
          <w:tab w:val="left" w:pos="813"/>
          <w:tab w:val="left" w:pos="1415"/>
          <w:tab w:val="left" w:pos="2606"/>
          <w:tab w:val="left" w:pos="3237"/>
          <w:tab w:val="left" w:pos="4252"/>
          <w:tab w:val="left" w:pos="4792"/>
          <w:tab w:val="left" w:pos="5404"/>
          <w:tab w:val="left" w:pos="5942"/>
          <w:tab w:val="left" w:pos="6574"/>
        </w:tabs>
        <w:spacing w:line="360" w:lineRule="auto"/>
        <w:ind w:right="662" w:hanging="507"/>
        <w:rPr>
          <w:rFonts w:ascii="Tahoma" w:hAnsi="Tahoma" w:cs="Tahoma"/>
        </w:rPr>
      </w:pPr>
      <w:r w:rsidRPr="0006408C">
        <w:rPr>
          <w:rFonts w:ascii="Tahoma" w:hAnsi="Tahoma" w:cs="Tahoma"/>
          <w:spacing w:val="-4"/>
        </w:rPr>
        <w:t>Τις</w:t>
      </w:r>
      <w:r w:rsidRPr="0006408C">
        <w:rPr>
          <w:rFonts w:ascii="Tahoma" w:hAnsi="Tahoma" w:cs="Tahoma"/>
        </w:rPr>
        <w:tab/>
      </w:r>
      <w:r w:rsidRPr="0006408C">
        <w:rPr>
          <w:rFonts w:ascii="Tahoma" w:hAnsi="Tahoma" w:cs="Tahoma"/>
          <w:spacing w:val="-2"/>
        </w:rPr>
        <w:t>διατάξεις</w:t>
      </w:r>
      <w:r w:rsidRPr="0006408C">
        <w:rPr>
          <w:rFonts w:ascii="Tahoma" w:hAnsi="Tahoma" w:cs="Tahoma"/>
        </w:rPr>
        <w:tab/>
      </w:r>
      <w:r w:rsidRPr="0006408C">
        <w:rPr>
          <w:rFonts w:ascii="Tahoma" w:hAnsi="Tahoma" w:cs="Tahoma"/>
          <w:spacing w:val="-4"/>
        </w:rPr>
        <w:t>του</w:t>
      </w:r>
      <w:r w:rsidRPr="0006408C">
        <w:rPr>
          <w:rFonts w:ascii="Tahoma" w:hAnsi="Tahoma" w:cs="Tahoma"/>
        </w:rPr>
        <w:tab/>
      </w:r>
      <w:r w:rsidRPr="0006408C">
        <w:rPr>
          <w:rFonts w:ascii="Tahoma" w:hAnsi="Tahoma" w:cs="Tahoma"/>
          <w:spacing w:val="-2"/>
        </w:rPr>
        <w:t>άρθρου</w:t>
      </w:r>
      <w:r w:rsidRPr="0006408C">
        <w:rPr>
          <w:rFonts w:ascii="Tahoma" w:hAnsi="Tahoma" w:cs="Tahoma"/>
        </w:rPr>
        <w:tab/>
      </w:r>
      <w:r w:rsidRPr="0006408C">
        <w:rPr>
          <w:rFonts w:ascii="Tahoma" w:hAnsi="Tahoma" w:cs="Tahoma"/>
          <w:spacing w:val="-6"/>
        </w:rPr>
        <w:t>94</w:t>
      </w:r>
      <w:r w:rsidRPr="0006408C">
        <w:rPr>
          <w:rFonts w:ascii="Tahoma" w:hAnsi="Tahoma" w:cs="Tahoma"/>
        </w:rPr>
        <w:tab/>
      </w:r>
      <w:r w:rsidRPr="0006408C">
        <w:rPr>
          <w:rFonts w:ascii="Tahoma" w:hAnsi="Tahoma" w:cs="Tahoma"/>
          <w:spacing w:val="-4"/>
        </w:rPr>
        <w:t>και</w:t>
      </w:r>
      <w:r w:rsidRPr="0006408C">
        <w:rPr>
          <w:rFonts w:ascii="Tahoma" w:hAnsi="Tahoma" w:cs="Tahoma"/>
        </w:rPr>
        <w:tab/>
      </w:r>
      <w:r w:rsidRPr="0006408C">
        <w:rPr>
          <w:rFonts w:ascii="Tahoma" w:hAnsi="Tahoma" w:cs="Tahoma"/>
          <w:spacing w:val="-6"/>
        </w:rPr>
        <w:t>95</w:t>
      </w:r>
      <w:r w:rsidRPr="0006408C">
        <w:rPr>
          <w:rFonts w:ascii="Tahoma" w:hAnsi="Tahoma" w:cs="Tahoma"/>
        </w:rPr>
        <w:tab/>
      </w:r>
      <w:r w:rsidRPr="0006408C">
        <w:rPr>
          <w:rFonts w:ascii="Tahoma" w:hAnsi="Tahoma" w:cs="Tahoma"/>
          <w:spacing w:val="-4"/>
        </w:rPr>
        <w:t>του</w:t>
      </w:r>
      <w:r w:rsidRPr="0006408C">
        <w:rPr>
          <w:rFonts w:ascii="Tahoma" w:hAnsi="Tahoma" w:cs="Tahoma"/>
        </w:rPr>
        <w:tab/>
      </w:r>
      <w:r w:rsidRPr="0006408C">
        <w:rPr>
          <w:rFonts w:ascii="Tahoma" w:hAnsi="Tahoma" w:cs="Tahoma"/>
          <w:spacing w:val="-2"/>
        </w:rPr>
        <w:t>Ν.5034/2023(ΦΕΚ 69/τ.Α’/18.03.2023)</w:t>
      </w:r>
      <w:r w:rsidR="008B5E3C" w:rsidRPr="0006408C">
        <w:rPr>
          <w:rFonts w:ascii="Tahoma" w:hAnsi="Tahoma" w:cs="Tahoma"/>
          <w:spacing w:val="-2"/>
        </w:rPr>
        <w:t>.</w:t>
      </w:r>
    </w:p>
    <w:p w:rsidR="000F2B1B" w:rsidRPr="0006408C" w:rsidRDefault="002F1F0D" w:rsidP="00AE0355">
      <w:pPr>
        <w:pStyle w:val="a4"/>
        <w:numPr>
          <w:ilvl w:val="0"/>
          <w:numId w:val="4"/>
        </w:numPr>
        <w:tabs>
          <w:tab w:val="left" w:pos="813"/>
        </w:tabs>
        <w:ind w:hanging="507"/>
        <w:rPr>
          <w:rFonts w:ascii="Tahoma" w:hAnsi="Tahoma" w:cs="Tahoma"/>
        </w:rPr>
      </w:pPr>
      <w:r w:rsidRPr="0006408C">
        <w:rPr>
          <w:rFonts w:ascii="Tahoma" w:hAnsi="Tahoma" w:cs="Tahoma"/>
        </w:rPr>
        <w:t>Τιςδιατάξειςτουάρθρου91τουΝ.5041/2023(ΦΕΚ</w:t>
      </w:r>
      <w:r w:rsidRPr="0006408C">
        <w:rPr>
          <w:rFonts w:ascii="Tahoma" w:hAnsi="Tahoma" w:cs="Tahoma"/>
          <w:spacing w:val="-2"/>
        </w:rPr>
        <w:t>87/τ.Α’/08.04.2023)</w:t>
      </w:r>
      <w:r w:rsidR="008B5E3C" w:rsidRPr="0006408C">
        <w:rPr>
          <w:rFonts w:ascii="Tahoma" w:hAnsi="Tahoma" w:cs="Tahoma"/>
          <w:spacing w:val="-2"/>
        </w:rPr>
        <w:t>.</w:t>
      </w:r>
    </w:p>
    <w:p w:rsidR="000F2B1B" w:rsidRPr="0006408C" w:rsidRDefault="002F1F0D" w:rsidP="00AE0355">
      <w:pPr>
        <w:pStyle w:val="a4"/>
        <w:numPr>
          <w:ilvl w:val="0"/>
          <w:numId w:val="4"/>
        </w:numPr>
        <w:tabs>
          <w:tab w:val="left" w:pos="813"/>
        </w:tabs>
        <w:spacing w:before="140" w:line="360" w:lineRule="auto"/>
        <w:ind w:right="777" w:hanging="507"/>
        <w:rPr>
          <w:rFonts w:ascii="Tahoma" w:hAnsi="Tahoma" w:cs="Tahoma"/>
        </w:rPr>
      </w:pPr>
      <w:r w:rsidRPr="0006408C">
        <w:rPr>
          <w:rFonts w:ascii="Tahoma" w:hAnsi="Tahoma" w:cs="Tahoma"/>
        </w:rPr>
        <w:t xml:space="preserve">Τιςδιατάξειςτηςπαρ.1τουάρθρου3τουΝ.5057/2023(ΦΕΚ </w:t>
      </w:r>
      <w:r w:rsidRPr="0006408C">
        <w:rPr>
          <w:rFonts w:ascii="Tahoma" w:hAnsi="Tahoma" w:cs="Tahoma"/>
          <w:spacing w:val="-2"/>
        </w:rPr>
        <w:t>164/τ.Α΄/06.10.2023.</w:t>
      </w:r>
    </w:p>
    <w:p w:rsidR="000F2B1B" w:rsidRPr="0006408C" w:rsidRDefault="002F1F0D" w:rsidP="00AE0355">
      <w:pPr>
        <w:pStyle w:val="a4"/>
        <w:numPr>
          <w:ilvl w:val="0"/>
          <w:numId w:val="4"/>
        </w:numPr>
        <w:tabs>
          <w:tab w:val="left" w:pos="813"/>
        </w:tabs>
        <w:spacing w:line="360" w:lineRule="auto"/>
        <w:ind w:right="767" w:hanging="507"/>
        <w:rPr>
          <w:rFonts w:ascii="Tahoma" w:hAnsi="Tahoma" w:cs="Tahoma"/>
        </w:rPr>
      </w:pPr>
      <w:r w:rsidRPr="0006408C">
        <w:rPr>
          <w:rFonts w:ascii="Tahoma" w:hAnsi="Tahoma" w:cs="Tahoma"/>
        </w:rPr>
        <w:t xml:space="preserve">Τις διατάξεις της παρ.1 του άρθρου 66 του Ν. 5079/2023 (ΦΕΚ 215/τ. Α/22- </w:t>
      </w:r>
      <w:r w:rsidRPr="0006408C">
        <w:rPr>
          <w:rFonts w:ascii="Tahoma" w:hAnsi="Tahoma" w:cs="Tahoma"/>
          <w:spacing w:val="-2"/>
        </w:rPr>
        <w:t>12-2023)</w:t>
      </w:r>
      <w:r w:rsidR="008B5E3C" w:rsidRPr="0006408C">
        <w:rPr>
          <w:rFonts w:ascii="Tahoma" w:hAnsi="Tahoma" w:cs="Tahoma"/>
          <w:spacing w:val="-2"/>
        </w:rPr>
        <w:t>.</w:t>
      </w:r>
    </w:p>
    <w:p w:rsidR="000F2B1B" w:rsidRPr="0006408C" w:rsidRDefault="002F1F0D" w:rsidP="00AE0355">
      <w:pPr>
        <w:pStyle w:val="a4"/>
        <w:numPr>
          <w:ilvl w:val="0"/>
          <w:numId w:val="4"/>
        </w:numPr>
        <w:tabs>
          <w:tab w:val="left" w:pos="813"/>
        </w:tabs>
        <w:spacing w:line="360" w:lineRule="auto"/>
        <w:ind w:right="767" w:hanging="507"/>
        <w:rPr>
          <w:rFonts w:ascii="Tahoma" w:hAnsi="Tahoma" w:cs="Tahoma"/>
        </w:rPr>
      </w:pPr>
      <w:r w:rsidRPr="0006408C">
        <w:rPr>
          <w:rFonts w:ascii="Tahoma" w:hAnsi="Tahoma" w:cs="Tahoma"/>
        </w:rPr>
        <w:t xml:space="preserve">Τις διατάξεις της παρ.1 του άρθρου 50 του Ν. 5102/2024 (ΦΕΚ 55/τ. Α/13- </w:t>
      </w:r>
      <w:r w:rsidRPr="0006408C">
        <w:rPr>
          <w:rFonts w:ascii="Tahoma" w:hAnsi="Tahoma" w:cs="Tahoma"/>
          <w:spacing w:val="-2"/>
        </w:rPr>
        <w:t>04-2024)</w:t>
      </w:r>
      <w:r w:rsidR="008B5E3C" w:rsidRPr="0006408C">
        <w:rPr>
          <w:rFonts w:ascii="Tahoma" w:hAnsi="Tahoma" w:cs="Tahoma"/>
          <w:spacing w:val="-2"/>
        </w:rPr>
        <w:t>.</w:t>
      </w:r>
    </w:p>
    <w:p w:rsidR="000F2B1B" w:rsidRPr="0006408C" w:rsidRDefault="002F1F0D" w:rsidP="00AE0355">
      <w:pPr>
        <w:pStyle w:val="a4"/>
        <w:numPr>
          <w:ilvl w:val="0"/>
          <w:numId w:val="4"/>
        </w:numPr>
        <w:tabs>
          <w:tab w:val="left" w:pos="813"/>
        </w:tabs>
        <w:spacing w:line="360" w:lineRule="auto"/>
        <w:ind w:right="767" w:hanging="507"/>
        <w:rPr>
          <w:rFonts w:ascii="Tahoma" w:hAnsi="Tahoma" w:cs="Tahoma"/>
        </w:rPr>
      </w:pPr>
      <w:r w:rsidRPr="0006408C">
        <w:rPr>
          <w:rFonts w:ascii="Tahoma" w:hAnsi="Tahoma" w:cs="Tahoma"/>
        </w:rPr>
        <w:t xml:space="preserve">Τις διατάξεις της παρ.1 του άρθρου 63 του Ν. 5116/2024 (ΦΕΚ100/τ.Α/3-7- </w:t>
      </w:r>
      <w:r w:rsidRPr="0006408C">
        <w:rPr>
          <w:rFonts w:ascii="Tahoma" w:hAnsi="Tahoma" w:cs="Tahoma"/>
          <w:spacing w:val="-2"/>
        </w:rPr>
        <w:t>2024)</w:t>
      </w:r>
      <w:r w:rsidR="008B5E3C" w:rsidRPr="0006408C">
        <w:rPr>
          <w:rFonts w:ascii="Tahoma" w:hAnsi="Tahoma" w:cs="Tahoma"/>
          <w:spacing w:val="-2"/>
        </w:rPr>
        <w:t>.</w:t>
      </w:r>
    </w:p>
    <w:p w:rsidR="000F2B1B" w:rsidRPr="0006408C" w:rsidRDefault="009049CE" w:rsidP="00AE0355">
      <w:pPr>
        <w:pStyle w:val="a4"/>
        <w:numPr>
          <w:ilvl w:val="0"/>
          <w:numId w:val="4"/>
        </w:numPr>
        <w:tabs>
          <w:tab w:val="left" w:pos="813"/>
        </w:tabs>
        <w:spacing w:line="360" w:lineRule="auto"/>
        <w:ind w:right="765" w:hanging="507"/>
        <w:rPr>
          <w:rFonts w:ascii="Tahoma" w:hAnsi="Tahoma" w:cs="Tahoma"/>
        </w:rPr>
      </w:pPr>
      <w:r>
        <w:rPr>
          <w:rFonts w:ascii="Tahoma" w:hAnsi="Tahoma" w:cs="Tahoma"/>
        </w:rPr>
        <w:t xml:space="preserve">Τις </w:t>
      </w:r>
      <w:r w:rsidR="002F1F0D" w:rsidRPr="0006408C">
        <w:rPr>
          <w:rFonts w:ascii="Tahoma" w:hAnsi="Tahoma" w:cs="Tahoma"/>
        </w:rPr>
        <w:t>διατάξεις</w:t>
      </w:r>
      <w:r>
        <w:rPr>
          <w:rFonts w:ascii="Tahoma" w:hAnsi="Tahoma" w:cs="Tahoma"/>
        </w:rPr>
        <w:t xml:space="preserve"> </w:t>
      </w:r>
      <w:r w:rsidR="002F1F0D" w:rsidRPr="0006408C">
        <w:rPr>
          <w:rFonts w:ascii="Tahoma" w:hAnsi="Tahoma" w:cs="Tahoma"/>
        </w:rPr>
        <w:t>της</w:t>
      </w:r>
      <w:r>
        <w:rPr>
          <w:rFonts w:ascii="Tahoma" w:hAnsi="Tahoma" w:cs="Tahoma"/>
        </w:rPr>
        <w:t xml:space="preserve"> </w:t>
      </w:r>
      <w:r w:rsidR="002F1F0D" w:rsidRPr="0006408C">
        <w:rPr>
          <w:rFonts w:ascii="Tahoma" w:hAnsi="Tahoma" w:cs="Tahoma"/>
        </w:rPr>
        <w:t xml:space="preserve">παρ.1τουάρθρου68τουΝ.5140/2024(ΦΕΚ154/τ.Α/30-9- </w:t>
      </w:r>
      <w:r w:rsidR="002F1F0D" w:rsidRPr="0006408C">
        <w:rPr>
          <w:rFonts w:ascii="Tahoma" w:hAnsi="Tahoma" w:cs="Tahoma"/>
          <w:spacing w:val="-2"/>
        </w:rPr>
        <w:t>2024)</w:t>
      </w:r>
      <w:r>
        <w:rPr>
          <w:rFonts w:ascii="Tahoma" w:hAnsi="Tahoma" w:cs="Tahoma"/>
          <w:spacing w:val="-2"/>
        </w:rPr>
        <w:t>.</w:t>
      </w:r>
    </w:p>
    <w:p w:rsidR="000F2B1B" w:rsidRPr="0006408C" w:rsidRDefault="002F1F0D" w:rsidP="00AE0355">
      <w:pPr>
        <w:pStyle w:val="a4"/>
        <w:numPr>
          <w:ilvl w:val="0"/>
          <w:numId w:val="4"/>
        </w:numPr>
        <w:tabs>
          <w:tab w:val="left" w:pos="813"/>
        </w:tabs>
        <w:spacing w:before="1" w:line="360" w:lineRule="auto"/>
        <w:ind w:right="767" w:hanging="507"/>
        <w:rPr>
          <w:rFonts w:ascii="Tahoma" w:hAnsi="Tahoma" w:cs="Tahoma"/>
        </w:rPr>
      </w:pPr>
      <w:r w:rsidRPr="0006408C">
        <w:rPr>
          <w:rFonts w:ascii="Tahoma" w:hAnsi="Tahoma" w:cs="Tahoma"/>
        </w:rPr>
        <w:t>Τις διατάξεις της παρ. 1 του άρθρου 27 του Ν. 5161/2024 (ΦΕΚ 196/Α/29-</w:t>
      </w:r>
      <w:r w:rsidRPr="0006408C">
        <w:rPr>
          <w:rFonts w:ascii="Tahoma" w:hAnsi="Tahoma" w:cs="Tahoma"/>
          <w:spacing w:val="-2"/>
        </w:rPr>
        <w:t>11-2024)</w:t>
      </w:r>
      <w:r w:rsidR="008B5E3C" w:rsidRPr="0006408C">
        <w:rPr>
          <w:rFonts w:ascii="Tahoma" w:hAnsi="Tahoma" w:cs="Tahoma"/>
          <w:spacing w:val="-2"/>
        </w:rPr>
        <w:t>.</w:t>
      </w:r>
    </w:p>
    <w:p w:rsidR="000F2B1B" w:rsidRPr="0006408C" w:rsidRDefault="0070300C" w:rsidP="00AE0355">
      <w:pPr>
        <w:pStyle w:val="a4"/>
        <w:numPr>
          <w:ilvl w:val="0"/>
          <w:numId w:val="4"/>
        </w:numPr>
        <w:tabs>
          <w:tab w:val="left" w:pos="813"/>
        </w:tabs>
        <w:ind w:hanging="507"/>
        <w:rPr>
          <w:rFonts w:ascii="Tahoma" w:hAnsi="Tahoma" w:cs="Tahoma"/>
        </w:rPr>
      </w:pPr>
      <w:r w:rsidRPr="0006408C">
        <w:rPr>
          <w:rFonts w:ascii="Tahoma" w:hAnsi="Tahoma" w:cs="Tahoma"/>
        </w:rPr>
        <w:t xml:space="preserve">Τις </w:t>
      </w:r>
      <w:r w:rsidR="002F1F0D" w:rsidRPr="0006408C">
        <w:rPr>
          <w:rFonts w:ascii="Tahoma" w:hAnsi="Tahoma" w:cs="Tahoma"/>
        </w:rPr>
        <w:t>διατάξεις</w:t>
      </w:r>
      <w:r w:rsidRPr="0006408C">
        <w:rPr>
          <w:rFonts w:ascii="Tahoma" w:hAnsi="Tahoma" w:cs="Tahoma"/>
        </w:rPr>
        <w:t xml:space="preserve"> </w:t>
      </w:r>
      <w:r w:rsidR="002F1F0D" w:rsidRPr="0006408C">
        <w:rPr>
          <w:rFonts w:ascii="Tahoma" w:hAnsi="Tahoma" w:cs="Tahoma"/>
        </w:rPr>
        <w:t>του</w:t>
      </w:r>
      <w:r w:rsidRPr="0006408C">
        <w:rPr>
          <w:rFonts w:ascii="Tahoma" w:hAnsi="Tahoma" w:cs="Tahoma"/>
        </w:rPr>
        <w:t xml:space="preserve"> </w:t>
      </w:r>
      <w:r w:rsidR="002F1F0D" w:rsidRPr="0006408C">
        <w:rPr>
          <w:rFonts w:ascii="Tahoma" w:hAnsi="Tahoma" w:cs="Tahoma"/>
        </w:rPr>
        <w:t>άρθρου</w:t>
      </w:r>
      <w:r w:rsidRPr="0006408C">
        <w:rPr>
          <w:rFonts w:ascii="Tahoma" w:hAnsi="Tahoma" w:cs="Tahoma"/>
        </w:rPr>
        <w:t xml:space="preserve"> </w:t>
      </w:r>
      <w:r w:rsidR="002F1F0D" w:rsidRPr="0006408C">
        <w:rPr>
          <w:rFonts w:ascii="Tahoma" w:hAnsi="Tahoma" w:cs="Tahoma"/>
        </w:rPr>
        <w:t>68παρ.1τουΝ.5140/2024(ΦΕΚ</w:t>
      </w:r>
      <w:r w:rsidR="002F1F0D" w:rsidRPr="0006408C">
        <w:rPr>
          <w:rFonts w:ascii="Tahoma" w:hAnsi="Tahoma" w:cs="Tahoma"/>
          <w:spacing w:val="-2"/>
        </w:rPr>
        <w:t xml:space="preserve"> 154/τ.Α/29.11.2024)</w:t>
      </w:r>
      <w:r w:rsidR="008B5E3C" w:rsidRPr="0006408C">
        <w:rPr>
          <w:rFonts w:ascii="Tahoma" w:hAnsi="Tahoma" w:cs="Tahoma"/>
          <w:spacing w:val="-2"/>
        </w:rPr>
        <w:t>.</w:t>
      </w:r>
    </w:p>
    <w:p w:rsidR="000F2B1B" w:rsidRPr="0006408C" w:rsidRDefault="008B5E3C" w:rsidP="00AE0355">
      <w:pPr>
        <w:pStyle w:val="a4"/>
        <w:numPr>
          <w:ilvl w:val="0"/>
          <w:numId w:val="4"/>
        </w:numPr>
        <w:tabs>
          <w:tab w:val="left" w:pos="813"/>
        </w:tabs>
        <w:spacing w:before="137"/>
        <w:ind w:hanging="507"/>
        <w:rPr>
          <w:rFonts w:ascii="Tahoma" w:hAnsi="Tahoma" w:cs="Tahoma"/>
        </w:rPr>
      </w:pPr>
      <w:r w:rsidRPr="0006408C">
        <w:rPr>
          <w:rFonts w:ascii="Tahoma" w:hAnsi="Tahoma" w:cs="Tahoma"/>
        </w:rPr>
        <w:t xml:space="preserve">Τις </w:t>
      </w:r>
      <w:r w:rsidR="002F1F0D" w:rsidRPr="0006408C">
        <w:rPr>
          <w:rFonts w:ascii="Tahoma" w:hAnsi="Tahoma" w:cs="Tahoma"/>
        </w:rPr>
        <w:t>διατάξεις</w:t>
      </w:r>
      <w:r w:rsidR="009049CE">
        <w:rPr>
          <w:rFonts w:ascii="Tahoma" w:hAnsi="Tahoma" w:cs="Tahoma"/>
        </w:rPr>
        <w:t xml:space="preserve"> </w:t>
      </w:r>
      <w:r w:rsidR="002F1F0D" w:rsidRPr="0006408C">
        <w:rPr>
          <w:rFonts w:ascii="Tahoma" w:hAnsi="Tahoma" w:cs="Tahoma"/>
        </w:rPr>
        <w:t>τουάρθρου27τουΝ.5161/2024(ΦΕΚ</w:t>
      </w:r>
      <w:r w:rsidR="002F1F0D" w:rsidRPr="0006408C">
        <w:rPr>
          <w:rFonts w:ascii="Tahoma" w:hAnsi="Tahoma" w:cs="Tahoma"/>
          <w:spacing w:val="-2"/>
        </w:rPr>
        <w:t xml:space="preserve"> 196/τ.Α/29.11.2024)</w:t>
      </w:r>
      <w:r w:rsidRPr="0006408C">
        <w:rPr>
          <w:rFonts w:ascii="Tahoma" w:hAnsi="Tahoma" w:cs="Tahoma"/>
          <w:spacing w:val="-2"/>
        </w:rPr>
        <w:t>.</w:t>
      </w:r>
    </w:p>
    <w:p w:rsidR="000F2B1B" w:rsidRPr="0006408C" w:rsidRDefault="008B5E3C" w:rsidP="00AE0355">
      <w:pPr>
        <w:pStyle w:val="a4"/>
        <w:numPr>
          <w:ilvl w:val="0"/>
          <w:numId w:val="4"/>
        </w:numPr>
        <w:tabs>
          <w:tab w:val="left" w:pos="812"/>
        </w:tabs>
        <w:spacing w:before="139"/>
        <w:ind w:left="812" w:hanging="506"/>
        <w:rPr>
          <w:rFonts w:ascii="Tahoma" w:hAnsi="Tahoma" w:cs="Tahoma"/>
        </w:rPr>
      </w:pPr>
      <w:r w:rsidRPr="0006408C">
        <w:rPr>
          <w:rFonts w:ascii="Tahoma" w:hAnsi="Tahoma" w:cs="Tahoma"/>
        </w:rPr>
        <w:t xml:space="preserve">Τις </w:t>
      </w:r>
      <w:r w:rsidR="002F1F0D" w:rsidRPr="0006408C">
        <w:rPr>
          <w:rFonts w:ascii="Tahoma" w:hAnsi="Tahoma" w:cs="Tahoma"/>
        </w:rPr>
        <w:t>διατάξεις</w:t>
      </w:r>
      <w:r w:rsidR="009049CE">
        <w:rPr>
          <w:rFonts w:ascii="Tahoma" w:hAnsi="Tahoma" w:cs="Tahoma"/>
        </w:rPr>
        <w:t xml:space="preserve"> </w:t>
      </w:r>
      <w:r w:rsidR="002F1F0D" w:rsidRPr="0006408C">
        <w:rPr>
          <w:rFonts w:ascii="Tahoma" w:hAnsi="Tahoma" w:cs="Tahoma"/>
        </w:rPr>
        <w:t>τουάρθρου27τουΝ.5188/2025(ΦΕΚ</w:t>
      </w:r>
      <w:r w:rsidR="002F1F0D" w:rsidRPr="0006408C">
        <w:rPr>
          <w:rFonts w:ascii="Tahoma" w:hAnsi="Tahoma" w:cs="Tahoma"/>
          <w:spacing w:val="-2"/>
        </w:rPr>
        <w:t xml:space="preserve"> 49/τ.Α’/28.03.2025)</w:t>
      </w:r>
      <w:r w:rsidRPr="0006408C">
        <w:rPr>
          <w:rFonts w:ascii="Tahoma" w:hAnsi="Tahoma" w:cs="Tahoma"/>
          <w:spacing w:val="-2"/>
        </w:rPr>
        <w:t>.</w:t>
      </w:r>
    </w:p>
    <w:p w:rsidR="000F2B1B" w:rsidRPr="0006408C" w:rsidRDefault="008B5E3C" w:rsidP="00AE0355">
      <w:pPr>
        <w:pStyle w:val="a4"/>
        <w:numPr>
          <w:ilvl w:val="0"/>
          <w:numId w:val="4"/>
        </w:numPr>
        <w:tabs>
          <w:tab w:val="left" w:pos="812"/>
        </w:tabs>
        <w:spacing w:before="137"/>
        <w:ind w:left="812" w:hanging="506"/>
        <w:rPr>
          <w:rFonts w:ascii="Tahoma" w:hAnsi="Tahoma" w:cs="Tahoma"/>
        </w:rPr>
      </w:pPr>
      <w:r w:rsidRPr="0006408C">
        <w:rPr>
          <w:rFonts w:ascii="Tahoma" w:hAnsi="Tahoma" w:cs="Tahoma"/>
        </w:rPr>
        <w:t xml:space="preserve">Τις </w:t>
      </w:r>
      <w:r w:rsidR="002F1F0D" w:rsidRPr="0006408C">
        <w:rPr>
          <w:rFonts w:ascii="Tahoma" w:hAnsi="Tahoma" w:cs="Tahoma"/>
        </w:rPr>
        <w:t>διατάξεις</w:t>
      </w:r>
      <w:r w:rsidR="009049CE">
        <w:rPr>
          <w:rFonts w:ascii="Tahoma" w:hAnsi="Tahoma" w:cs="Tahoma"/>
        </w:rPr>
        <w:t xml:space="preserve"> </w:t>
      </w:r>
      <w:r w:rsidR="002F1F0D" w:rsidRPr="0006408C">
        <w:rPr>
          <w:rFonts w:ascii="Tahoma" w:hAnsi="Tahoma" w:cs="Tahoma"/>
        </w:rPr>
        <w:t>τουάρθρου42τουΝ.5216(ΦΕΚ118/τ.Α’/07-07-</w:t>
      </w:r>
      <w:r w:rsidR="002F1F0D" w:rsidRPr="0006408C">
        <w:rPr>
          <w:rFonts w:ascii="Tahoma" w:hAnsi="Tahoma" w:cs="Tahoma"/>
          <w:spacing w:val="-2"/>
        </w:rPr>
        <w:t>2025)</w:t>
      </w:r>
      <w:r w:rsidR="0070300C" w:rsidRPr="0006408C">
        <w:rPr>
          <w:rFonts w:ascii="Tahoma" w:hAnsi="Tahoma" w:cs="Tahoma"/>
          <w:spacing w:val="-2"/>
        </w:rPr>
        <w:t>.</w:t>
      </w:r>
    </w:p>
    <w:p w:rsidR="008B5E3C" w:rsidRPr="0006408C" w:rsidRDefault="008B5E3C" w:rsidP="008B5E3C">
      <w:pPr>
        <w:pStyle w:val="a4"/>
        <w:numPr>
          <w:ilvl w:val="0"/>
          <w:numId w:val="4"/>
        </w:numPr>
        <w:tabs>
          <w:tab w:val="left" w:pos="812"/>
        </w:tabs>
        <w:spacing w:before="139"/>
        <w:ind w:left="812" w:hanging="506"/>
        <w:rPr>
          <w:rFonts w:ascii="Tahoma" w:hAnsi="Tahoma" w:cs="Tahoma"/>
        </w:rPr>
      </w:pPr>
      <w:r w:rsidRPr="0006408C">
        <w:rPr>
          <w:rFonts w:ascii="Tahoma" w:hAnsi="Tahoma" w:cs="Tahoma"/>
        </w:rPr>
        <w:t>Τις  διατάξεις  του  άρθρου 98 του  Ν. 5243/2025 (ΦΕΚ</w:t>
      </w:r>
      <w:r w:rsidRPr="0006408C">
        <w:rPr>
          <w:rFonts w:ascii="Tahoma" w:hAnsi="Tahoma" w:cs="Tahoma"/>
          <w:spacing w:val="-2"/>
        </w:rPr>
        <w:t xml:space="preserve"> 187/τ.Α’/31-10-2025).</w:t>
      </w:r>
    </w:p>
    <w:p w:rsidR="0070300C" w:rsidRDefault="0070300C" w:rsidP="00B43982">
      <w:pPr>
        <w:widowControl/>
        <w:numPr>
          <w:ilvl w:val="0"/>
          <w:numId w:val="4"/>
        </w:numPr>
        <w:autoSpaceDE/>
        <w:autoSpaceDN/>
        <w:spacing w:line="360" w:lineRule="auto"/>
        <w:jc w:val="both"/>
        <w:rPr>
          <w:rFonts w:ascii="Tahoma" w:hAnsi="Tahoma" w:cs="Tahoma"/>
        </w:rPr>
      </w:pPr>
      <w:r w:rsidRPr="0006408C">
        <w:rPr>
          <w:rFonts w:ascii="Tahoma" w:hAnsi="Tahoma" w:cs="Tahoma"/>
        </w:rPr>
        <w:t>Την αριθμ.  Γ4β/Γ.Π.οικ. 36416/18-8-2025 απόφαση  του  Υπουργείου  Υγείας  (ΦΕΚ 1095/26-8-2025  ΤΕΥΧΟΣ  Υ.Ο.Δ.Δ.) σχετικά με τον διορισμό Διοικητή στο Γενικό Νοσοκομείο Διδυμοτείχου.</w:t>
      </w:r>
    </w:p>
    <w:p w:rsidR="004A144A" w:rsidRPr="00A00977" w:rsidRDefault="004A144A" w:rsidP="00AE0355">
      <w:pPr>
        <w:widowControl/>
        <w:numPr>
          <w:ilvl w:val="0"/>
          <w:numId w:val="4"/>
        </w:numPr>
        <w:autoSpaceDE/>
        <w:autoSpaceDN/>
        <w:spacing w:line="276" w:lineRule="auto"/>
        <w:jc w:val="both"/>
        <w:rPr>
          <w:rFonts w:ascii="Tahoma" w:hAnsi="Tahoma" w:cs="Tahoma"/>
        </w:rPr>
      </w:pPr>
      <w:r w:rsidRPr="00A00977">
        <w:rPr>
          <w:rFonts w:ascii="Tahoma" w:hAnsi="Tahoma" w:cs="Tahoma"/>
        </w:rPr>
        <w:t xml:space="preserve">Το  με  αρ. πρωτ. 11778/10-12-2025  αίτημα   του Διευθυντή του  Ακτινολογικού  Εργαστηρίου , με  το  οποίο ζητά </w:t>
      </w:r>
      <w:r w:rsidRPr="00A00977">
        <w:rPr>
          <w:rFonts w:ascii="Tahoma" w:hAnsi="Tahoma" w:cs="Tahoma"/>
          <w:u w:val="single"/>
        </w:rPr>
        <w:t>την  έγκριση   παροχής υπηρεσιών  κατά  την  εφημερία  στο  Ακτινολογικό  Εργαστήριο  ιδιώτη ιατρού,  ειδικότητας  Ακτινοδιαγνωστικής.</w:t>
      </w:r>
      <w:r w:rsidRPr="00A00977">
        <w:rPr>
          <w:rFonts w:ascii="Tahoma" w:hAnsi="Tahoma" w:cs="Tahoma"/>
        </w:rPr>
        <w:t xml:space="preserve">  </w:t>
      </w:r>
    </w:p>
    <w:p w:rsidR="004A144A" w:rsidRPr="00A00977" w:rsidRDefault="004A144A" w:rsidP="004A144A">
      <w:pPr>
        <w:pStyle w:val="a4"/>
        <w:numPr>
          <w:ilvl w:val="0"/>
          <w:numId w:val="4"/>
        </w:numPr>
        <w:spacing w:line="276" w:lineRule="auto"/>
        <w:ind w:right="-199"/>
        <w:rPr>
          <w:rFonts w:ascii="Tahoma" w:hAnsi="Tahoma" w:cs="Tahoma"/>
        </w:rPr>
      </w:pPr>
      <w:r w:rsidRPr="00A00977">
        <w:rPr>
          <w:rFonts w:ascii="Tahoma" w:hAnsi="Tahoma" w:cs="Tahoma"/>
        </w:rPr>
        <w:t>το  απόσπασμα  πρακτικών της  28</w:t>
      </w:r>
      <w:r w:rsidRPr="00A00977">
        <w:rPr>
          <w:rFonts w:ascii="Tahoma" w:hAnsi="Tahoma" w:cs="Tahoma"/>
          <w:vertAlign w:val="superscript"/>
        </w:rPr>
        <w:t>ης</w:t>
      </w:r>
      <w:r w:rsidRPr="00A00977">
        <w:rPr>
          <w:rFonts w:ascii="Tahoma" w:hAnsi="Tahoma" w:cs="Tahoma"/>
        </w:rPr>
        <w:t xml:space="preserve"> /10-12-2025 Τακτικής  Συνεδρίασης   του  Διοικητικού Συμβουλίου  του  Γενικού  Νοσοκομείου  Διδυμοτείχου,  θέμα  3</w:t>
      </w:r>
      <w:r w:rsidRPr="00A00977">
        <w:rPr>
          <w:rFonts w:ascii="Tahoma" w:hAnsi="Tahoma" w:cs="Tahoma"/>
          <w:vertAlign w:val="superscript"/>
        </w:rPr>
        <w:t xml:space="preserve">ο  </w:t>
      </w:r>
      <w:r w:rsidRPr="00A00977">
        <w:rPr>
          <w:rFonts w:ascii="Tahoma" w:hAnsi="Tahoma" w:cs="Tahoma"/>
        </w:rPr>
        <w:t>ΕΗΔ,  με  το  οποίο  γίνεται  δεκτό  το  ανωτέρω   αίτημα   του  Διευθυντή  του  Ακτινολογικού  Εργαστηρίου, προκειμένου  να  συνεργαστεί  με  το   νοσοκομείο   μας   ιδιώτης  ιατρός, ειδικότητας  Ακτινοδιαγνωστικής, για  την παροχή υπηρεσιών  κατά  την  εφημερία  και   ειδικότερα  για  την  κάλυψη  έως  δέκα    (10)  εφημεριών  τον  μήνα.</w:t>
      </w:r>
    </w:p>
    <w:p w:rsidR="004A144A" w:rsidRPr="004A144A" w:rsidRDefault="004A144A" w:rsidP="00AE0355">
      <w:pPr>
        <w:widowControl/>
        <w:numPr>
          <w:ilvl w:val="0"/>
          <w:numId w:val="4"/>
        </w:numPr>
        <w:autoSpaceDE/>
        <w:autoSpaceDN/>
        <w:spacing w:line="276" w:lineRule="auto"/>
        <w:jc w:val="both"/>
        <w:rPr>
          <w:rFonts w:ascii="Tahoma" w:hAnsi="Tahoma" w:cs="Tahoma"/>
        </w:rPr>
      </w:pPr>
    </w:p>
    <w:p w:rsidR="000F2B1B" w:rsidRPr="008314BB" w:rsidRDefault="002F1F0D" w:rsidP="00AE0355">
      <w:pPr>
        <w:pStyle w:val="a4"/>
        <w:numPr>
          <w:ilvl w:val="0"/>
          <w:numId w:val="4"/>
        </w:numPr>
        <w:tabs>
          <w:tab w:val="left" w:pos="813"/>
        </w:tabs>
        <w:spacing w:before="139" w:line="360" w:lineRule="auto"/>
        <w:ind w:right="771" w:hanging="507"/>
        <w:rPr>
          <w:rFonts w:ascii="Tahoma" w:hAnsi="Tahoma" w:cs="Tahoma"/>
        </w:rPr>
      </w:pPr>
      <w:r w:rsidRPr="008314BB">
        <w:rPr>
          <w:rFonts w:ascii="Tahoma" w:hAnsi="Tahoma" w:cs="Tahoma"/>
        </w:rPr>
        <w:lastRenderedPageBreak/>
        <w:t>Το με αριθμ. πρωτ.</w:t>
      </w:r>
      <w:r w:rsidR="00CC32E7" w:rsidRPr="008314BB">
        <w:rPr>
          <w:rFonts w:ascii="Tahoma" w:hAnsi="Tahoma" w:cs="Tahoma"/>
        </w:rPr>
        <w:t>1</w:t>
      </w:r>
      <w:r w:rsidR="004A144A">
        <w:rPr>
          <w:rFonts w:ascii="Tahoma" w:hAnsi="Tahoma" w:cs="Tahoma"/>
        </w:rPr>
        <w:t>2157/18-12-2025</w:t>
      </w:r>
      <w:r w:rsidR="00CC32E7" w:rsidRPr="008314BB">
        <w:rPr>
          <w:rFonts w:ascii="Tahoma" w:hAnsi="Tahoma" w:cs="Tahoma"/>
        </w:rPr>
        <w:t xml:space="preserve"> </w:t>
      </w:r>
      <w:r w:rsidRPr="008314BB">
        <w:rPr>
          <w:rFonts w:ascii="Tahoma" w:hAnsi="Tahoma" w:cs="Tahoma"/>
        </w:rPr>
        <w:t xml:space="preserve"> αίτημα του Γ.Ν. </w:t>
      </w:r>
      <w:r w:rsidR="00CC32E7" w:rsidRPr="008314BB">
        <w:rPr>
          <w:rFonts w:ascii="Tahoma" w:hAnsi="Tahoma" w:cs="Tahoma"/>
        </w:rPr>
        <w:t xml:space="preserve">Διδ/χου </w:t>
      </w:r>
      <w:r w:rsidRPr="008314BB">
        <w:rPr>
          <w:rFonts w:ascii="Tahoma" w:hAnsi="Tahoma" w:cs="Tahoma"/>
        </w:rPr>
        <w:t xml:space="preserve"> προς την 4</w:t>
      </w:r>
      <w:r w:rsidRPr="008314BB">
        <w:rPr>
          <w:rFonts w:ascii="Tahoma" w:hAnsi="Tahoma" w:cs="Tahoma"/>
          <w:vertAlign w:val="superscript"/>
        </w:rPr>
        <w:t>η</w:t>
      </w:r>
      <w:r w:rsidRPr="008314BB">
        <w:rPr>
          <w:rFonts w:ascii="Tahoma" w:hAnsi="Tahoma" w:cs="Tahoma"/>
        </w:rPr>
        <w:t xml:space="preserve"> ΥΠΕ </w:t>
      </w:r>
      <w:r w:rsidR="00CC32E7" w:rsidRPr="008314BB">
        <w:rPr>
          <w:rFonts w:ascii="Tahoma" w:hAnsi="Tahoma" w:cs="Tahoma"/>
        </w:rPr>
        <w:t>Μακεδονίας και Θράκης με θέμα «Αίτημα συνεργασίας με ιδιώτη ιατρό</w:t>
      </w:r>
      <w:r w:rsidR="004A144A" w:rsidRPr="004A144A">
        <w:rPr>
          <w:rFonts w:ascii="Tahoma" w:hAnsi="Tahoma" w:cs="Tahoma"/>
          <w:b/>
          <w:u w:val="single"/>
        </w:rPr>
        <w:t xml:space="preserve"> </w:t>
      </w:r>
      <w:r w:rsidR="004A144A" w:rsidRPr="004A144A">
        <w:rPr>
          <w:rFonts w:ascii="Tahoma" w:hAnsi="Tahoma" w:cs="Tahoma"/>
        </w:rPr>
        <w:t>ειδικότητας  Ακτινοδιαγνωστικής,</w:t>
      </w:r>
      <w:r w:rsidR="00CC32E7" w:rsidRPr="008314BB">
        <w:rPr>
          <w:rFonts w:ascii="Tahoma" w:hAnsi="Tahoma" w:cs="Tahoma"/>
        </w:rPr>
        <w:t xml:space="preserve">  </w:t>
      </w:r>
      <w:r w:rsidRPr="008314BB">
        <w:rPr>
          <w:rFonts w:ascii="Tahoma" w:hAnsi="Tahoma" w:cs="Tahoma"/>
        </w:rPr>
        <w:t>για</w:t>
      </w:r>
      <w:r w:rsidR="00CC32E7" w:rsidRPr="008314BB">
        <w:rPr>
          <w:rFonts w:ascii="Tahoma" w:hAnsi="Tahoma" w:cs="Tahoma"/>
        </w:rPr>
        <w:t xml:space="preserve"> </w:t>
      </w:r>
      <w:r w:rsidRPr="008314BB">
        <w:rPr>
          <w:rFonts w:ascii="Tahoma" w:hAnsi="Tahoma" w:cs="Tahoma"/>
        </w:rPr>
        <w:t>την</w:t>
      </w:r>
      <w:r w:rsidR="00CC32E7" w:rsidRPr="008314BB">
        <w:rPr>
          <w:rFonts w:ascii="Tahoma" w:hAnsi="Tahoma" w:cs="Tahoma"/>
        </w:rPr>
        <w:t xml:space="preserve"> </w:t>
      </w:r>
      <w:r w:rsidRPr="008314BB">
        <w:rPr>
          <w:rFonts w:ascii="Tahoma" w:hAnsi="Tahoma" w:cs="Tahoma"/>
        </w:rPr>
        <w:t>παροχή</w:t>
      </w:r>
      <w:r w:rsidR="00CC32E7" w:rsidRPr="008314BB">
        <w:rPr>
          <w:rFonts w:ascii="Tahoma" w:hAnsi="Tahoma" w:cs="Tahoma"/>
        </w:rPr>
        <w:t xml:space="preserve"> </w:t>
      </w:r>
      <w:r w:rsidRPr="008314BB">
        <w:rPr>
          <w:rFonts w:ascii="Tahoma" w:hAnsi="Tahoma" w:cs="Tahoma"/>
        </w:rPr>
        <w:t>υπηρεσιών</w:t>
      </w:r>
      <w:r w:rsidR="00CC32E7" w:rsidRPr="008314BB">
        <w:rPr>
          <w:rFonts w:ascii="Tahoma" w:hAnsi="Tahoma" w:cs="Tahoma"/>
        </w:rPr>
        <w:t xml:space="preserve"> </w:t>
      </w:r>
      <w:r w:rsidRPr="008314BB">
        <w:rPr>
          <w:rFonts w:ascii="Tahoma" w:hAnsi="Tahoma" w:cs="Tahoma"/>
        </w:rPr>
        <w:t>κατά</w:t>
      </w:r>
      <w:r w:rsidR="00CC32E7" w:rsidRPr="008314BB">
        <w:rPr>
          <w:rFonts w:ascii="Tahoma" w:hAnsi="Tahoma" w:cs="Tahoma"/>
        </w:rPr>
        <w:t xml:space="preserve"> </w:t>
      </w:r>
      <w:r w:rsidRPr="008314BB">
        <w:rPr>
          <w:rFonts w:ascii="Tahoma" w:hAnsi="Tahoma" w:cs="Tahoma"/>
        </w:rPr>
        <w:t>την</w:t>
      </w:r>
      <w:r w:rsidR="00CC32E7" w:rsidRPr="008314BB">
        <w:rPr>
          <w:rFonts w:ascii="Tahoma" w:hAnsi="Tahoma" w:cs="Tahoma"/>
        </w:rPr>
        <w:t xml:space="preserve"> </w:t>
      </w:r>
      <w:r w:rsidRPr="008314BB">
        <w:rPr>
          <w:rFonts w:ascii="Tahoma" w:hAnsi="Tahoma" w:cs="Tahoma"/>
        </w:rPr>
        <w:t>εφημερία</w:t>
      </w:r>
      <w:r w:rsidR="00CC32E7" w:rsidRPr="008314BB">
        <w:rPr>
          <w:rFonts w:ascii="Tahoma" w:hAnsi="Tahoma" w:cs="Tahoma"/>
        </w:rPr>
        <w:t xml:space="preserve"> </w:t>
      </w:r>
      <w:r w:rsidRPr="008314BB">
        <w:rPr>
          <w:rFonts w:ascii="Tahoma" w:hAnsi="Tahoma" w:cs="Tahoma"/>
        </w:rPr>
        <w:t>του</w:t>
      </w:r>
      <w:r w:rsidR="00CC32E7" w:rsidRPr="008314BB">
        <w:rPr>
          <w:rFonts w:ascii="Tahoma" w:hAnsi="Tahoma" w:cs="Tahoma"/>
        </w:rPr>
        <w:t xml:space="preserve"> </w:t>
      </w:r>
      <w:r w:rsidRPr="008314BB">
        <w:rPr>
          <w:rFonts w:ascii="Tahoma" w:hAnsi="Tahoma" w:cs="Tahoma"/>
        </w:rPr>
        <w:t>Γ.Ν.</w:t>
      </w:r>
      <w:r w:rsidR="00CC32E7" w:rsidRPr="008314BB">
        <w:rPr>
          <w:rFonts w:ascii="Tahoma" w:hAnsi="Tahoma" w:cs="Tahoma"/>
        </w:rPr>
        <w:t>Διδ/χου</w:t>
      </w:r>
      <w:r w:rsidRPr="008314BB">
        <w:rPr>
          <w:rFonts w:ascii="Tahoma" w:hAnsi="Tahoma" w:cs="Tahoma"/>
        </w:rPr>
        <w:t>».</w:t>
      </w:r>
    </w:p>
    <w:p w:rsidR="000F2B1B" w:rsidRPr="008314BB" w:rsidRDefault="00FE0EA9" w:rsidP="00AE0355">
      <w:pPr>
        <w:pStyle w:val="a4"/>
        <w:numPr>
          <w:ilvl w:val="0"/>
          <w:numId w:val="4"/>
        </w:numPr>
        <w:tabs>
          <w:tab w:val="left" w:pos="813"/>
        </w:tabs>
        <w:spacing w:before="76" w:line="360" w:lineRule="auto"/>
        <w:ind w:right="768" w:hanging="507"/>
        <w:rPr>
          <w:rFonts w:ascii="Tahoma" w:hAnsi="Tahoma" w:cs="Tahoma"/>
        </w:rPr>
      </w:pPr>
      <w:r w:rsidRPr="008314BB">
        <w:rPr>
          <w:rFonts w:ascii="Tahoma" w:hAnsi="Tahoma" w:cs="Tahoma"/>
        </w:rPr>
        <w:t>Την</w:t>
      </w:r>
      <w:r w:rsidR="00D93643" w:rsidRPr="008314BB">
        <w:rPr>
          <w:rFonts w:ascii="Tahoma" w:hAnsi="Tahoma" w:cs="Tahoma"/>
        </w:rPr>
        <w:t xml:space="preserve"> </w:t>
      </w:r>
      <w:r w:rsidRPr="008314BB">
        <w:rPr>
          <w:rFonts w:ascii="Tahoma" w:hAnsi="Tahoma" w:cs="Tahoma"/>
        </w:rPr>
        <w:t>με</w:t>
      </w:r>
      <w:r w:rsidR="00D93643" w:rsidRPr="008314BB">
        <w:rPr>
          <w:rFonts w:ascii="Tahoma" w:hAnsi="Tahoma" w:cs="Tahoma"/>
        </w:rPr>
        <w:t xml:space="preserve"> </w:t>
      </w:r>
      <w:r w:rsidRPr="008314BB">
        <w:rPr>
          <w:rFonts w:ascii="Tahoma" w:hAnsi="Tahoma" w:cs="Tahoma"/>
        </w:rPr>
        <w:t>αριθμ.πρωτ</w:t>
      </w:r>
      <w:r w:rsidRPr="00FC7FC4">
        <w:rPr>
          <w:rFonts w:ascii="Tahoma" w:hAnsi="Tahoma" w:cs="Tahoma"/>
        </w:rPr>
        <w:t xml:space="preserve">. </w:t>
      </w:r>
      <w:r w:rsidR="00FC7FC4" w:rsidRPr="00FC7FC4">
        <w:rPr>
          <w:rFonts w:ascii="Tahoma" w:hAnsi="Tahoma" w:cs="Tahoma"/>
        </w:rPr>
        <w:t>62840</w:t>
      </w:r>
      <w:r w:rsidR="004A144A" w:rsidRPr="00FC7FC4">
        <w:rPr>
          <w:rFonts w:ascii="Tahoma" w:hAnsi="Tahoma" w:cs="Tahoma"/>
        </w:rPr>
        <w:t>/</w:t>
      </w:r>
      <w:r w:rsidR="00FC7FC4" w:rsidRPr="00FC7FC4">
        <w:rPr>
          <w:rFonts w:ascii="Tahoma" w:hAnsi="Tahoma" w:cs="Tahoma"/>
        </w:rPr>
        <w:t>24-12-202</w:t>
      </w:r>
      <w:r w:rsidRPr="00FC7FC4">
        <w:rPr>
          <w:rFonts w:ascii="Tahoma" w:hAnsi="Tahoma" w:cs="Tahoma"/>
        </w:rPr>
        <w:t>5</w:t>
      </w:r>
      <w:r w:rsidRPr="008314BB">
        <w:rPr>
          <w:rFonts w:ascii="Tahoma" w:hAnsi="Tahoma" w:cs="Tahoma"/>
        </w:rPr>
        <w:t xml:space="preserve"> απόφαση  του  Διοικητή </w:t>
      </w:r>
      <w:r w:rsidR="0070300C" w:rsidRPr="008314BB">
        <w:rPr>
          <w:rFonts w:ascii="Tahoma" w:hAnsi="Tahoma" w:cs="Tahoma"/>
        </w:rPr>
        <w:t xml:space="preserve"> της </w:t>
      </w:r>
      <w:r w:rsidR="002F1F0D" w:rsidRPr="008314BB">
        <w:rPr>
          <w:rFonts w:ascii="Tahoma" w:hAnsi="Tahoma" w:cs="Tahoma"/>
        </w:rPr>
        <w:t>4</w:t>
      </w:r>
      <w:r w:rsidR="002F1F0D" w:rsidRPr="008314BB">
        <w:rPr>
          <w:rFonts w:ascii="Tahoma" w:hAnsi="Tahoma" w:cs="Tahoma"/>
          <w:position w:val="8"/>
        </w:rPr>
        <w:t xml:space="preserve">ης </w:t>
      </w:r>
      <w:r w:rsidR="002F1F0D" w:rsidRPr="008314BB">
        <w:rPr>
          <w:rFonts w:ascii="Tahoma" w:hAnsi="Tahoma" w:cs="Tahoma"/>
        </w:rPr>
        <w:t>Υ.ΠΕ.</w:t>
      </w:r>
      <w:r w:rsidR="0070300C" w:rsidRPr="008314BB">
        <w:rPr>
          <w:rFonts w:ascii="Tahoma" w:hAnsi="Tahoma" w:cs="Tahoma"/>
        </w:rPr>
        <w:t xml:space="preserve"> </w:t>
      </w:r>
      <w:r w:rsidR="002F1F0D" w:rsidRPr="008314BB">
        <w:rPr>
          <w:rFonts w:ascii="Tahoma" w:hAnsi="Tahoma" w:cs="Tahoma"/>
        </w:rPr>
        <w:t>Μακεδονίας &amp; Θράκης με θέμα «Έγκριση συνεργασίας ενός (1) ιδιώτη ιατρού με το Γενικό</w:t>
      </w:r>
      <w:r w:rsidR="00681EB8">
        <w:rPr>
          <w:rFonts w:ascii="Tahoma" w:hAnsi="Tahoma" w:cs="Tahoma"/>
        </w:rPr>
        <w:pict>
          <v:shape id="docshape4" o:spid="_x0000_s1028" type="#_x0000_t202" style="position:absolute;left:0;text-align:left;margin-left:395.3pt;margin-top:10pt;width:170pt;height:20pt;z-index:15730688;mso-position-horizontal-relative:page;mso-position-vertical-relative:page" filled="f" stroked="f">
            <v:textbox style="mso-next-textbox:#docshape4" inset="0,0,0,0">
              <w:txbxContent>
                <w:p w:rsidR="000F2B1B" w:rsidRDefault="000F2B1B" w:rsidP="00647E18">
                  <w:pPr>
                    <w:pStyle w:val="a3"/>
                    <w:spacing w:line="270" w:lineRule="exact"/>
                    <w:rPr>
                      <w:rFonts w:ascii="Microsoft Sans Serif" w:hAnsi="Microsoft Sans Serif"/>
                    </w:rPr>
                  </w:pPr>
                </w:p>
              </w:txbxContent>
            </v:textbox>
            <w10:wrap anchorx="page" anchory="page"/>
          </v:shape>
        </w:pict>
      </w:r>
      <w:r w:rsidRPr="008314BB">
        <w:rPr>
          <w:rFonts w:ascii="Tahoma" w:hAnsi="Tahoma" w:cs="Tahoma"/>
        </w:rPr>
        <w:t xml:space="preserve"> </w:t>
      </w:r>
      <w:r w:rsidR="002F1F0D" w:rsidRPr="008314BB">
        <w:rPr>
          <w:rFonts w:ascii="Tahoma" w:hAnsi="Tahoma" w:cs="Tahoma"/>
        </w:rPr>
        <w:t>Νοσοκομείο</w:t>
      </w:r>
      <w:r w:rsidR="00CC32E7" w:rsidRPr="008314BB">
        <w:rPr>
          <w:rFonts w:ascii="Tahoma" w:hAnsi="Tahoma" w:cs="Tahoma"/>
        </w:rPr>
        <w:t xml:space="preserve"> Διδ/χου </w:t>
      </w:r>
      <w:r w:rsidR="002F1F0D" w:rsidRPr="008314BB">
        <w:rPr>
          <w:rFonts w:ascii="Tahoma" w:hAnsi="Tahoma" w:cs="Tahoma"/>
        </w:rPr>
        <w:t>για την κάλυψη κενών ενε</w:t>
      </w:r>
      <w:r w:rsidRPr="008314BB">
        <w:rPr>
          <w:rFonts w:ascii="Tahoma" w:hAnsi="Tahoma" w:cs="Tahoma"/>
        </w:rPr>
        <w:t xml:space="preserve">ργού (εικοσιτετράωρης) εφημερίας </w:t>
      </w:r>
      <w:r w:rsidR="002F1F0D" w:rsidRPr="008314BB">
        <w:rPr>
          <w:rFonts w:ascii="Tahoma" w:hAnsi="Tahoma" w:cs="Tahoma"/>
        </w:rPr>
        <w:t>(</w:t>
      </w:r>
      <w:r w:rsidR="002F1F0D" w:rsidRPr="00FC7FC4">
        <w:rPr>
          <w:rFonts w:ascii="Tahoma" w:hAnsi="Tahoma" w:cs="Tahoma"/>
        </w:rPr>
        <w:t>ΑΔΑ</w:t>
      </w:r>
      <w:r w:rsidR="00CC32E7" w:rsidRPr="00FC7FC4">
        <w:rPr>
          <w:rFonts w:ascii="Tahoma" w:hAnsi="Tahoma" w:cs="Tahoma"/>
        </w:rPr>
        <w:t xml:space="preserve"> </w:t>
      </w:r>
      <w:r w:rsidRPr="00FC7FC4">
        <w:rPr>
          <w:rFonts w:ascii="Tahoma" w:hAnsi="Tahoma" w:cs="Tahoma"/>
        </w:rPr>
        <w:t>:</w:t>
      </w:r>
      <w:r w:rsidR="00FC7FC4" w:rsidRPr="00FC7FC4">
        <w:rPr>
          <w:rFonts w:ascii="Tahoma" w:hAnsi="Tahoma" w:cs="Tahoma"/>
        </w:rPr>
        <w:t>ΨΞΣ8ΟΡ1Ο-Κ5Δ</w:t>
      </w:r>
      <w:r w:rsidR="002F1F0D" w:rsidRPr="00FC7FC4">
        <w:rPr>
          <w:rFonts w:ascii="Tahoma" w:hAnsi="Tahoma" w:cs="Tahoma"/>
        </w:rPr>
        <w:t>)</w:t>
      </w:r>
      <w:r w:rsidRPr="00FC7FC4">
        <w:rPr>
          <w:rFonts w:ascii="Tahoma" w:hAnsi="Tahoma" w:cs="Tahoma"/>
        </w:rPr>
        <w:t>.</w:t>
      </w:r>
    </w:p>
    <w:p w:rsidR="000F2B1B" w:rsidRPr="008314BB" w:rsidRDefault="00FE0EA9" w:rsidP="00AE0355">
      <w:pPr>
        <w:pStyle w:val="a4"/>
        <w:numPr>
          <w:ilvl w:val="0"/>
          <w:numId w:val="4"/>
        </w:numPr>
        <w:tabs>
          <w:tab w:val="left" w:pos="813"/>
        </w:tabs>
        <w:spacing w:before="141" w:line="360" w:lineRule="auto"/>
        <w:ind w:right="769" w:hanging="507"/>
        <w:rPr>
          <w:rFonts w:ascii="Tahoma" w:hAnsi="Tahoma" w:cs="Tahoma"/>
        </w:rPr>
      </w:pPr>
      <w:r w:rsidRPr="008314BB">
        <w:rPr>
          <w:rFonts w:ascii="Tahoma" w:hAnsi="Tahoma" w:cs="Tahoma"/>
        </w:rPr>
        <w:t>Τ</w:t>
      </w:r>
      <w:r w:rsidR="002F1F0D" w:rsidRPr="008314BB">
        <w:rPr>
          <w:rFonts w:ascii="Tahoma" w:hAnsi="Tahoma" w:cs="Tahoma"/>
        </w:rPr>
        <w:t xml:space="preserve">ις έκτακτες και επιτακτικές ανάγκες του </w:t>
      </w:r>
      <w:r w:rsidR="004A144A" w:rsidRPr="004A144A">
        <w:rPr>
          <w:rFonts w:ascii="Tahoma" w:hAnsi="Tahoma" w:cs="Tahoma"/>
        </w:rPr>
        <w:t>Ακτινολογικού  Εργαστηρίου</w:t>
      </w:r>
      <w:r w:rsidR="004A144A" w:rsidRPr="004A144A">
        <w:rPr>
          <w:rFonts w:ascii="Tahoma" w:hAnsi="Tahoma" w:cs="Tahoma"/>
          <w:b/>
        </w:rPr>
        <w:t xml:space="preserve">  </w:t>
      </w:r>
      <w:r w:rsidR="002F1F0D" w:rsidRPr="004A144A">
        <w:rPr>
          <w:rFonts w:ascii="Tahoma" w:hAnsi="Tahoma" w:cs="Tahoma"/>
        </w:rPr>
        <w:t>του</w:t>
      </w:r>
      <w:r w:rsidR="002F1F0D" w:rsidRPr="008314BB">
        <w:rPr>
          <w:rFonts w:ascii="Tahoma" w:hAnsi="Tahoma" w:cs="Tahoma"/>
        </w:rPr>
        <w:t xml:space="preserve"> Γ.Ν. </w:t>
      </w:r>
      <w:r w:rsidRPr="008314BB">
        <w:rPr>
          <w:rFonts w:ascii="Tahoma" w:hAnsi="Tahoma" w:cs="Tahoma"/>
        </w:rPr>
        <w:t>Διδ/χου.</w:t>
      </w:r>
    </w:p>
    <w:p w:rsidR="00FE0EA9" w:rsidRPr="008314BB" w:rsidRDefault="00FE0EA9" w:rsidP="00AE0355">
      <w:pPr>
        <w:pStyle w:val="a4"/>
        <w:tabs>
          <w:tab w:val="left" w:pos="813"/>
        </w:tabs>
        <w:spacing w:before="141" w:line="360" w:lineRule="auto"/>
        <w:ind w:right="769" w:firstLine="0"/>
        <w:rPr>
          <w:rFonts w:ascii="Tahoma" w:hAnsi="Tahoma" w:cs="Tahoma"/>
        </w:rPr>
      </w:pPr>
    </w:p>
    <w:p w:rsidR="000F2B1B" w:rsidRPr="0006408C" w:rsidRDefault="00D93643" w:rsidP="00AE0355">
      <w:pPr>
        <w:spacing w:before="1"/>
        <w:ind w:left="354"/>
        <w:jc w:val="both"/>
        <w:rPr>
          <w:rFonts w:ascii="Tahoma" w:hAnsi="Tahoma" w:cs="Tahoma"/>
          <w:b/>
        </w:rPr>
      </w:pPr>
      <w:r w:rsidRPr="0006408C">
        <w:rPr>
          <w:rFonts w:ascii="Tahoma" w:hAnsi="Tahoma" w:cs="Tahoma"/>
          <w:b/>
        </w:rPr>
        <w:t xml:space="preserve">        </w:t>
      </w:r>
      <w:r w:rsidR="004A144A">
        <w:rPr>
          <w:rFonts w:ascii="Tahoma" w:hAnsi="Tahoma" w:cs="Tahoma"/>
          <w:b/>
        </w:rPr>
        <w:t xml:space="preserve">          </w:t>
      </w:r>
      <w:r w:rsidRPr="0006408C">
        <w:rPr>
          <w:rFonts w:ascii="Tahoma" w:hAnsi="Tahoma" w:cs="Tahoma"/>
          <w:b/>
        </w:rPr>
        <w:t xml:space="preserve"> </w:t>
      </w:r>
      <w:r w:rsidR="002F1F0D" w:rsidRPr="0006408C">
        <w:rPr>
          <w:rFonts w:ascii="Tahoma" w:hAnsi="Tahoma" w:cs="Tahoma"/>
          <w:b/>
        </w:rPr>
        <w:t>Απευθύνει</w:t>
      </w:r>
      <w:r w:rsidR="0070300C" w:rsidRPr="0006408C">
        <w:rPr>
          <w:rFonts w:ascii="Tahoma" w:hAnsi="Tahoma" w:cs="Tahoma"/>
          <w:b/>
        </w:rPr>
        <w:t xml:space="preserve"> </w:t>
      </w:r>
      <w:r w:rsidR="002F1F0D" w:rsidRPr="0006408C">
        <w:rPr>
          <w:rFonts w:ascii="Tahoma" w:hAnsi="Tahoma" w:cs="Tahoma"/>
          <w:b/>
        </w:rPr>
        <w:t>Πρόσκληση</w:t>
      </w:r>
      <w:r w:rsidR="0070300C" w:rsidRPr="0006408C">
        <w:rPr>
          <w:rFonts w:ascii="Tahoma" w:hAnsi="Tahoma" w:cs="Tahoma"/>
          <w:b/>
        </w:rPr>
        <w:t xml:space="preserve"> </w:t>
      </w:r>
      <w:r w:rsidR="002F1F0D" w:rsidRPr="0006408C">
        <w:rPr>
          <w:rFonts w:ascii="Tahoma" w:hAnsi="Tahoma" w:cs="Tahoma"/>
          <w:b/>
        </w:rPr>
        <w:t>Εκδήλωσης</w:t>
      </w:r>
      <w:r w:rsidR="0070300C" w:rsidRPr="0006408C">
        <w:rPr>
          <w:rFonts w:ascii="Tahoma" w:hAnsi="Tahoma" w:cs="Tahoma"/>
          <w:b/>
        </w:rPr>
        <w:t xml:space="preserve"> </w:t>
      </w:r>
      <w:r w:rsidR="002F1F0D" w:rsidRPr="0006408C">
        <w:rPr>
          <w:rFonts w:ascii="Tahoma" w:hAnsi="Tahoma" w:cs="Tahoma"/>
          <w:b/>
          <w:spacing w:val="-2"/>
        </w:rPr>
        <w:t>Ενδιαφέροντος</w:t>
      </w:r>
    </w:p>
    <w:p w:rsidR="000F2B1B" w:rsidRPr="0006408C" w:rsidRDefault="00FE0EA9" w:rsidP="00AE0355">
      <w:pPr>
        <w:pStyle w:val="a3"/>
        <w:spacing w:before="336" w:line="288" w:lineRule="auto"/>
        <w:ind w:left="100" w:right="767"/>
        <w:jc w:val="both"/>
        <w:rPr>
          <w:rFonts w:ascii="Tahoma" w:hAnsi="Tahoma" w:cs="Tahoma"/>
          <w:sz w:val="22"/>
          <w:szCs w:val="22"/>
        </w:rPr>
      </w:pPr>
      <w:r w:rsidRPr="0006408C">
        <w:rPr>
          <w:rFonts w:ascii="Tahoma" w:hAnsi="Tahoma" w:cs="Tahoma"/>
          <w:sz w:val="22"/>
          <w:szCs w:val="22"/>
        </w:rPr>
        <w:t xml:space="preserve"> </w:t>
      </w:r>
      <w:r w:rsidR="002F1F0D" w:rsidRPr="0006408C">
        <w:rPr>
          <w:rFonts w:ascii="Tahoma" w:hAnsi="Tahoma" w:cs="Tahoma"/>
          <w:sz w:val="22"/>
          <w:szCs w:val="22"/>
        </w:rPr>
        <w:t>Σε έναν (1) ιδιώτη ιατρό</w:t>
      </w:r>
      <w:r w:rsidR="00A00977">
        <w:rPr>
          <w:rFonts w:ascii="Tahoma" w:hAnsi="Tahoma" w:cs="Tahoma"/>
          <w:sz w:val="22"/>
          <w:szCs w:val="22"/>
        </w:rPr>
        <w:t>,</w:t>
      </w:r>
      <w:r w:rsidR="002F1F0D" w:rsidRPr="0006408C">
        <w:rPr>
          <w:rFonts w:ascii="Tahoma" w:hAnsi="Tahoma" w:cs="Tahoma"/>
          <w:sz w:val="22"/>
          <w:szCs w:val="22"/>
        </w:rPr>
        <w:t xml:space="preserve"> ειδικότητας </w:t>
      </w:r>
      <w:r w:rsidR="00D93643" w:rsidRPr="0006408C">
        <w:rPr>
          <w:rFonts w:ascii="Tahoma" w:hAnsi="Tahoma" w:cs="Tahoma"/>
          <w:sz w:val="22"/>
          <w:szCs w:val="22"/>
        </w:rPr>
        <w:t xml:space="preserve"> </w:t>
      </w:r>
      <w:r w:rsidR="00FC7FC4">
        <w:rPr>
          <w:rFonts w:ascii="Tahoma" w:hAnsi="Tahoma" w:cs="Tahoma"/>
          <w:sz w:val="22"/>
          <w:szCs w:val="22"/>
        </w:rPr>
        <w:t>Ακτινολογίας (</w:t>
      </w:r>
      <w:r w:rsidR="004A144A" w:rsidRPr="004A144A">
        <w:rPr>
          <w:rFonts w:ascii="Tahoma" w:hAnsi="Tahoma" w:cs="Tahoma"/>
          <w:sz w:val="22"/>
          <w:szCs w:val="22"/>
        </w:rPr>
        <w:t>Ακτινοδιαγνωστικής</w:t>
      </w:r>
      <w:r w:rsidR="00FC7FC4">
        <w:rPr>
          <w:rFonts w:ascii="Tahoma" w:hAnsi="Tahoma" w:cs="Tahoma"/>
          <w:sz w:val="22"/>
          <w:szCs w:val="22"/>
        </w:rPr>
        <w:t>)</w:t>
      </w:r>
      <w:r w:rsidR="002F1F0D" w:rsidRPr="0006408C">
        <w:rPr>
          <w:rFonts w:ascii="Tahoma" w:hAnsi="Tahoma" w:cs="Tahoma"/>
          <w:sz w:val="22"/>
          <w:szCs w:val="22"/>
        </w:rPr>
        <w:t xml:space="preserve">, που ενδιαφέρεται να συνεργαστεί με καθεστώς Έκδοσης Δελτίου Παροχής Υπηρεσιών για την αντιμετώπιση και κάλυψη έκτακτων αναγκών στο </w:t>
      </w:r>
      <w:r w:rsidR="004A144A">
        <w:rPr>
          <w:rFonts w:ascii="Tahoma" w:hAnsi="Tahoma" w:cs="Tahoma"/>
          <w:sz w:val="22"/>
          <w:szCs w:val="22"/>
        </w:rPr>
        <w:t xml:space="preserve">Ακτινολογικό  Εργαστήριο </w:t>
      </w:r>
      <w:r w:rsidR="002F1F0D" w:rsidRPr="0006408C">
        <w:rPr>
          <w:rFonts w:ascii="Tahoma" w:hAnsi="Tahoma" w:cs="Tahoma"/>
          <w:sz w:val="22"/>
          <w:szCs w:val="22"/>
        </w:rPr>
        <w:t>του Γ.Ν.</w:t>
      </w:r>
      <w:r w:rsidR="00CC32E7" w:rsidRPr="0006408C">
        <w:rPr>
          <w:rFonts w:ascii="Tahoma" w:hAnsi="Tahoma" w:cs="Tahoma"/>
          <w:sz w:val="22"/>
          <w:szCs w:val="22"/>
        </w:rPr>
        <w:t xml:space="preserve">  Διδ/χου.</w:t>
      </w:r>
    </w:p>
    <w:p w:rsidR="000F2B1B" w:rsidRPr="0006408C" w:rsidRDefault="002F1F0D" w:rsidP="00F6223B">
      <w:pPr>
        <w:pStyle w:val="a3"/>
        <w:spacing w:before="74" w:line="360" w:lineRule="auto"/>
        <w:ind w:left="100"/>
        <w:jc w:val="both"/>
        <w:rPr>
          <w:rFonts w:ascii="Tahoma" w:hAnsi="Tahoma" w:cs="Tahoma"/>
          <w:sz w:val="22"/>
          <w:szCs w:val="22"/>
        </w:rPr>
      </w:pPr>
      <w:r w:rsidRPr="0006408C">
        <w:rPr>
          <w:rFonts w:ascii="Tahoma" w:hAnsi="Tahoma" w:cs="Tahoma"/>
          <w:sz w:val="22"/>
          <w:szCs w:val="22"/>
        </w:rPr>
        <w:t>Ο/Η</w:t>
      </w:r>
      <w:r w:rsidR="00CC32E7" w:rsidRPr="0006408C">
        <w:rPr>
          <w:rFonts w:ascii="Tahoma" w:hAnsi="Tahoma" w:cs="Tahoma"/>
          <w:sz w:val="22"/>
          <w:szCs w:val="22"/>
        </w:rPr>
        <w:t xml:space="preserve"> </w:t>
      </w:r>
      <w:r w:rsidRPr="0006408C">
        <w:rPr>
          <w:rFonts w:ascii="Tahoma" w:hAnsi="Tahoma" w:cs="Tahoma"/>
          <w:sz w:val="22"/>
          <w:szCs w:val="22"/>
        </w:rPr>
        <w:t>ιατρός</w:t>
      </w:r>
      <w:r w:rsidR="00CC32E7" w:rsidRPr="0006408C">
        <w:rPr>
          <w:rFonts w:ascii="Tahoma" w:hAnsi="Tahoma" w:cs="Tahoma"/>
          <w:sz w:val="22"/>
          <w:szCs w:val="22"/>
        </w:rPr>
        <w:t xml:space="preserve"> </w:t>
      </w:r>
      <w:r w:rsidRPr="0006408C">
        <w:rPr>
          <w:rFonts w:ascii="Tahoma" w:hAnsi="Tahoma" w:cs="Tahoma"/>
          <w:sz w:val="22"/>
          <w:szCs w:val="22"/>
        </w:rPr>
        <w:t>θα</w:t>
      </w:r>
      <w:r w:rsidR="00CC32E7" w:rsidRPr="0006408C">
        <w:rPr>
          <w:rFonts w:ascii="Tahoma" w:hAnsi="Tahoma" w:cs="Tahoma"/>
          <w:sz w:val="22"/>
          <w:szCs w:val="22"/>
        </w:rPr>
        <w:t xml:space="preserve"> </w:t>
      </w:r>
      <w:r w:rsidRPr="0006408C">
        <w:rPr>
          <w:rFonts w:ascii="Tahoma" w:hAnsi="Tahoma" w:cs="Tahoma"/>
          <w:sz w:val="22"/>
          <w:szCs w:val="22"/>
        </w:rPr>
        <w:t>παρέχει</w:t>
      </w:r>
      <w:r w:rsidR="00CC32E7" w:rsidRPr="0006408C">
        <w:rPr>
          <w:rFonts w:ascii="Tahoma" w:hAnsi="Tahoma" w:cs="Tahoma"/>
          <w:sz w:val="22"/>
          <w:szCs w:val="22"/>
        </w:rPr>
        <w:t xml:space="preserve"> τις </w:t>
      </w:r>
      <w:r w:rsidRPr="0006408C">
        <w:rPr>
          <w:rFonts w:ascii="Tahoma" w:hAnsi="Tahoma" w:cs="Tahoma"/>
          <w:sz w:val="22"/>
          <w:szCs w:val="22"/>
        </w:rPr>
        <w:t>υπηρεσίες</w:t>
      </w:r>
      <w:r w:rsidR="00CC32E7" w:rsidRPr="0006408C">
        <w:rPr>
          <w:rFonts w:ascii="Tahoma" w:hAnsi="Tahoma" w:cs="Tahoma"/>
          <w:sz w:val="22"/>
          <w:szCs w:val="22"/>
        </w:rPr>
        <w:t xml:space="preserve"> </w:t>
      </w:r>
      <w:r w:rsidRPr="0006408C">
        <w:rPr>
          <w:rFonts w:ascii="Tahoma" w:hAnsi="Tahoma" w:cs="Tahoma"/>
          <w:sz w:val="22"/>
          <w:szCs w:val="22"/>
        </w:rPr>
        <w:t>του</w:t>
      </w:r>
      <w:r w:rsidR="00CC32E7" w:rsidRPr="0006408C">
        <w:rPr>
          <w:rFonts w:ascii="Tahoma" w:hAnsi="Tahoma" w:cs="Tahoma"/>
          <w:sz w:val="22"/>
          <w:szCs w:val="22"/>
        </w:rPr>
        <w:t xml:space="preserve"> </w:t>
      </w:r>
      <w:r w:rsidRPr="0006408C">
        <w:rPr>
          <w:rFonts w:ascii="Tahoma" w:hAnsi="Tahoma" w:cs="Tahoma"/>
          <w:sz w:val="22"/>
          <w:szCs w:val="22"/>
        </w:rPr>
        <w:t>/</w:t>
      </w:r>
      <w:r w:rsidR="00CC32E7" w:rsidRPr="0006408C">
        <w:rPr>
          <w:rFonts w:ascii="Tahoma" w:hAnsi="Tahoma" w:cs="Tahoma"/>
          <w:sz w:val="22"/>
          <w:szCs w:val="22"/>
        </w:rPr>
        <w:t xml:space="preserve">της </w:t>
      </w:r>
      <w:r w:rsidRPr="0006408C">
        <w:rPr>
          <w:rFonts w:ascii="Tahoma" w:hAnsi="Tahoma" w:cs="Tahoma"/>
          <w:sz w:val="22"/>
          <w:szCs w:val="22"/>
        </w:rPr>
        <w:t>μόνο</w:t>
      </w:r>
      <w:r w:rsidR="00CC32E7" w:rsidRPr="0006408C">
        <w:rPr>
          <w:rFonts w:ascii="Tahoma" w:hAnsi="Tahoma" w:cs="Tahoma"/>
          <w:sz w:val="22"/>
          <w:szCs w:val="22"/>
        </w:rPr>
        <w:t xml:space="preserve"> </w:t>
      </w:r>
      <w:r w:rsidRPr="0006408C">
        <w:rPr>
          <w:rFonts w:ascii="Tahoma" w:hAnsi="Tahoma" w:cs="Tahoma"/>
          <w:sz w:val="22"/>
          <w:szCs w:val="22"/>
        </w:rPr>
        <w:t>για</w:t>
      </w:r>
      <w:r w:rsidR="00CC32E7" w:rsidRPr="0006408C">
        <w:rPr>
          <w:rFonts w:ascii="Tahoma" w:hAnsi="Tahoma" w:cs="Tahoma"/>
          <w:sz w:val="22"/>
          <w:szCs w:val="22"/>
        </w:rPr>
        <w:t xml:space="preserve"> </w:t>
      </w:r>
      <w:r w:rsidRPr="0006408C">
        <w:rPr>
          <w:rFonts w:ascii="Tahoma" w:hAnsi="Tahoma" w:cs="Tahoma"/>
          <w:sz w:val="22"/>
          <w:szCs w:val="22"/>
        </w:rPr>
        <w:t>την</w:t>
      </w:r>
      <w:r w:rsidR="00CC32E7" w:rsidRPr="0006408C">
        <w:rPr>
          <w:rFonts w:ascii="Tahoma" w:hAnsi="Tahoma" w:cs="Tahoma"/>
          <w:sz w:val="22"/>
          <w:szCs w:val="22"/>
        </w:rPr>
        <w:t xml:space="preserve"> </w:t>
      </w:r>
      <w:r w:rsidRPr="0006408C">
        <w:rPr>
          <w:rFonts w:ascii="Tahoma" w:hAnsi="Tahoma" w:cs="Tahoma"/>
          <w:sz w:val="22"/>
          <w:szCs w:val="22"/>
        </w:rPr>
        <w:t>κάλυψη</w:t>
      </w:r>
      <w:r w:rsidR="006946E7" w:rsidRPr="0006408C">
        <w:rPr>
          <w:rFonts w:ascii="Tahoma" w:hAnsi="Tahoma" w:cs="Tahoma"/>
          <w:sz w:val="22"/>
          <w:szCs w:val="22"/>
        </w:rPr>
        <w:t xml:space="preserve"> </w:t>
      </w:r>
      <w:r w:rsidRPr="0006408C">
        <w:rPr>
          <w:rFonts w:ascii="Tahoma" w:hAnsi="Tahoma" w:cs="Tahoma"/>
          <w:sz w:val="22"/>
          <w:szCs w:val="22"/>
        </w:rPr>
        <w:t>κενών</w:t>
      </w:r>
      <w:r w:rsidR="00CC32E7" w:rsidRPr="0006408C">
        <w:rPr>
          <w:rFonts w:ascii="Tahoma" w:hAnsi="Tahoma" w:cs="Tahoma"/>
          <w:sz w:val="22"/>
          <w:szCs w:val="22"/>
        </w:rPr>
        <w:t xml:space="preserve"> </w:t>
      </w:r>
      <w:r w:rsidR="006946E7" w:rsidRPr="0006408C">
        <w:rPr>
          <w:rFonts w:ascii="Tahoma" w:hAnsi="Tahoma" w:cs="Tahoma"/>
          <w:sz w:val="22"/>
          <w:szCs w:val="22"/>
        </w:rPr>
        <w:t xml:space="preserve"> </w:t>
      </w:r>
      <w:r w:rsidRPr="0006408C">
        <w:rPr>
          <w:rFonts w:ascii="Tahoma" w:hAnsi="Tahoma" w:cs="Tahoma"/>
          <w:spacing w:val="-2"/>
          <w:sz w:val="22"/>
          <w:szCs w:val="22"/>
        </w:rPr>
        <w:t>ενεργού</w:t>
      </w:r>
    </w:p>
    <w:p w:rsidR="000F2B1B" w:rsidRPr="0006408C" w:rsidRDefault="002F1F0D" w:rsidP="00F6223B">
      <w:pPr>
        <w:pStyle w:val="a3"/>
        <w:spacing w:before="106" w:line="360" w:lineRule="auto"/>
        <w:ind w:left="100" w:right="766"/>
        <w:jc w:val="both"/>
        <w:rPr>
          <w:rFonts w:ascii="Tahoma" w:hAnsi="Tahoma" w:cs="Tahoma"/>
          <w:sz w:val="22"/>
          <w:szCs w:val="22"/>
        </w:rPr>
      </w:pPr>
      <w:r w:rsidRPr="0006408C">
        <w:rPr>
          <w:rFonts w:ascii="Tahoma" w:hAnsi="Tahoma" w:cs="Tahoma"/>
          <w:sz w:val="22"/>
          <w:szCs w:val="22"/>
        </w:rPr>
        <w:t xml:space="preserve">εφημερίας (εικοσιτετράωρης) του Γενικού Νοσοκομείου </w:t>
      </w:r>
      <w:r w:rsidR="00CC32E7" w:rsidRPr="0006408C">
        <w:rPr>
          <w:rFonts w:ascii="Tahoma" w:hAnsi="Tahoma" w:cs="Tahoma"/>
          <w:sz w:val="22"/>
          <w:szCs w:val="22"/>
        </w:rPr>
        <w:t>Διδ/χου</w:t>
      </w:r>
      <w:r w:rsidRPr="0006408C">
        <w:rPr>
          <w:rFonts w:ascii="Tahoma" w:hAnsi="Tahoma" w:cs="Tahoma"/>
          <w:sz w:val="22"/>
          <w:szCs w:val="22"/>
        </w:rPr>
        <w:t xml:space="preserve"> για χρονικό διάστημα έως έξι (6) μηνών, με δυνατότητα παράτασης για ακόμα έξι (6) μήνες και για</w:t>
      </w:r>
      <w:r w:rsidR="0070300C" w:rsidRPr="0006408C">
        <w:rPr>
          <w:rFonts w:ascii="Tahoma" w:hAnsi="Tahoma" w:cs="Tahoma"/>
          <w:sz w:val="22"/>
          <w:szCs w:val="22"/>
        </w:rPr>
        <w:t xml:space="preserve"> </w:t>
      </w:r>
      <w:r w:rsidRPr="0006408C">
        <w:rPr>
          <w:rFonts w:ascii="Tahoma" w:hAnsi="Tahoma" w:cs="Tahoma"/>
          <w:sz w:val="22"/>
          <w:szCs w:val="22"/>
        </w:rPr>
        <w:t>έως</w:t>
      </w:r>
      <w:r w:rsidR="006946E7" w:rsidRPr="0006408C">
        <w:rPr>
          <w:rFonts w:ascii="Tahoma" w:hAnsi="Tahoma" w:cs="Tahoma"/>
          <w:sz w:val="22"/>
          <w:szCs w:val="22"/>
        </w:rPr>
        <w:t xml:space="preserve"> </w:t>
      </w:r>
      <w:r w:rsidRPr="0006408C">
        <w:rPr>
          <w:rFonts w:ascii="Tahoma" w:hAnsi="Tahoma" w:cs="Tahoma"/>
          <w:sz w:val="22"/>
          <w:szCs w:val="22"/>
        </w:rPr>
        <w:t>οχτώ</w:t>
      </w:r>
      <w:r w:rsidR="006946E7" w:rsidRPr="0006408C">
        <w:rPr>
          <w:rFonts w:ascii="Tahoma" w:hAnsi="Tahoma" w:cs="Tahoma"/>
          <w:sz w:val="22"/>
          <w:szCs w:val="22"/>
        </w:rPr>
        <w:t xml:space="preserve"> </w:t>
      </w:r>
      <w:r w:rsidRPr="0006408C">
        <w:rPr>
          <w:rFonts w:ascii="Tahoma" w:hAnsi="Tahoma" w:cs="Tahoma"/>
          <w:sz w:val="22"/>
          <w:szCs w:val="22"/>
        </w:rPr>
        <w:t>(8) εφημερίες</w:t>
      </w:r>
      <w:r w:rsidR="00D273B3" w:rsidRPr="0006408C">
        <w:rPr>
          <w:rFonts w:ascii="Tahoma" w:hAnsi="Tahoma" w:cs="Tahoma"/>
          <w:sz w:val="22"/>
          <w:szCs w:val="22"/>
        </w:rPr>
        <w:t xml:space="preserve"> </w:t>
      </w:r>
      <w:r w:rsidRPr="0006408C">
        <w:rPr>
          <w:rFonts w:ascii="Tahoma" w:hAnsi="Tahoma" w:cs="Tahoma"/>
          <w:sz w:val="22"/>
          <w:szCs w:val="22"/>
        </w:rPr>
        <w:t>τον</w:t>
      </w:r>
      <w:r w:rsidR="00D273B3" w:rsidRPr="0006408C">
        <w:rPr>
          <w:rFonts w:ascii="Tahoma" w:hAnsi="Tahoma" w:cs="Tahoma"/>
          <w:sz w:val="22"/>
          <w:szCs w:val="22"/>
        </w:rPr>
        <w:t xml:space="preserve"> </w:t>
      </w:r>
      <w:r w:rsidRPr="0006408C">
        <w:rPr>
          <w:rFonts w:ascii="Tahoma" w:hAnsi="Tahoma" w:cs="Tahoma"/>
          <w:sz w:val="22"/>
          <w:szCs w:val="22"/>
        </w:rPr>
        <w:t>μήνα,</w:t>
      </w:r>
      <w:r w:rsidR="006946E7" w:rsidRPr="0006408C">
        <w:rPr>
          <w:rFonts w:ascii="Tahoma" w:hAnsi="Tahoma" w:cs="Tahoma"/>
          <w:sz w:val="22"/>
          <w:szCs w:val="22"/>
        </w:rPr>
        <w:t xml:space="preserve"> </w:t>
      </w:r>
      <w:r w:rsidRPr="0006408C">
        <w:rPr>
          <w:rFonts w:ascii="Tahoma" w:hAnsi="Tahoma" w:cs="Tahoma"/>
          <w:sz w:val="22"/>
          <w:szCs w:val="22"/>
        </w:rPr>
        <w:t>σύμφωνα</w:t>
      </w:r>
      <w:r w:rsidR="00D273B3" w:rsidRPr="0006408C">
        <w:rPr>
          <w:rFonts w:ascii="Tahoma" w:hAnsi="Tahoma" w:cs="Tahoma"/>
          <w:sz w:val="22"/>
          <w:szCs w:val="22"/>
        </w:rPr>
        <w:t xml:space="preserve"> </w:t>
      </w:r>
      <w:r w:rsidRPr="0006408C">
        <w:rPr>
          <w:rFonts w:ascii="Tahoma" w:hAnsi="Tahoma" w:cs="Tahoma"/>
          <w:sz w:val="22"/>
          <w:szCs w:val="22"/>
        </w:rPr>
        <w:t>με</w:t>
      </w:r>
      <w:r w:rsidR="00D273B3" w:rsidRPr="0006408C">
        <w:rPr>
          <w:rFonts w:ascii="Tahoma" w:hAnsi="Tahoma" w:cs="Tahoma"/>
          <w:sz w:val="22"/>
          <w:szCs w:val="22"/>
        </w:rPr>
        <w:t xml:space="preserve"> τις </w:t>
      </w:r>
      <w:r w:rsidRPr="0006408C">
        <w:rPr>
          <w:rFonts w:ascii="Tahoma" w:hAnsi="Tahoma" w:cs="Tahoma"/>
          <w:sz w:val="22"/>
          <w:szCs w:val="22"/>
        </w:rPr>
        <w:t>διατάξεις</w:t>
      </w:r>
      <w:r w:rsidR="00D273B3" w:rsidRPr="0006408C">
        <w:rPr>
          <w:rFonts w:ascii="Tahoma" w:hAnsi="Tahoma" w:cs="Tahoma"/>
          <w:sz w:val="22"/>
          <w:szCs w:val="22"/>
        </w:rPr>
        <w:t xml:space="preserve"> </w:t>
      </w:r>
      <w:r w:rsidRPr="0006408C">
        <w:rPr>
          <w:rFonts w:ascii="Tahoma" w:hAnsi="Tahoma" w:cs="Tahoma"/>
          <w:sz w:val="22"/>
          <w:szCs w:val="22"/>
        </w:rPr>
        <w:t>του</w:t>
      </w:r>
      <w:r w:rsidR="00D273B3" w:rsidRPr="0006408C">
        <w:rPr>
          <w:rFonts w:ascii="Tahoma" w:hAnsi="Tahoma" w:cs="Tahoma"/>
          <w:sz w:val="22"/>
          <w:szCs w:val="22"/>
        </w:rPr>
        <w:t xml:space="preserve"> </w:t>
      </w:r>
      <w:r w:rsidRPr="0006408C">
        <w:rPr>
          <w:rFonts w:ascii="Tahoma" w:hAnsi="Tahoma" w:cs="Tahoma"/>
          <w:sz w:val="22"/>
          <w:szCs w:val="22"/>
        </w:rPr>
        <w:t>άρθρου</w:t>
      </w:r>
      <w:r w:rsidR="00D273B3" w:rsidRPr="0006408C">
        <w:rPr>
          <w:rFonts w:ascii="Tahoma" w:hAnsi="Tahoma" w:cs="Tahoma"/>
          <w:sz w:val="22"/>
          <w:szCs w:val="22"/>
        </w:rPr>
        <w:t xml:space="preserve"> </w:t>
      </w:r>
      <w:r w:rsidRPr="0006408C">
        <w:rPr>
          <w:rFonts w:ascii="Tahoma" w:hAnsi="Tahoma" w:cs="Tahoma"/>
          <w:sz w:val="22"/>
          <w:szCs w:val="22"/>
        </w:rPr>
        <w:t>51 του Ν.4839/2021(ΦΕΚ 181/Α΄/2-10-2021)</w:t>
      </w:r>
      <w:r w:rsidR="00FE0EA9" w:rsidRPr="0006408C">
        <w:rPr>
          <w:rFonts w:ascii="Tahoma" w:hAnsi="Tahoma" w:cs="Tahoma"/>
          <w:sz w:val="22"/>
          <w:szCs w:val="22"/>
        </w:rPr>
        <w:t>,</w:t>
      </w:r>
      <w:r w:rsidRPr="0006408C">
        <w:rPr>
          <w:rFonts w:ascii="Tahoma" w:hAnsi="Tahoma" w:cs="Tahoma"/>
          <w:sz w:val="22"/>
          <w:szCs w:val="22"/>
        </w:rPr>
        <w:t xml:space="preserve"> όπως τροποποιήθηκε και ισχύει ως εξής:</w:t>
      </w:r>
    </w:p>
    <w:p w:rsidR="000F2B1B" w:rsidRPr="0006408C" w:rsidRDefault="000F2B1B" w:rsidP="00AE0355">
      <w:pPr>
        <w:pStyle w:val="a3"/>
        <w:spacing w:before="8"/>
        <w:jc w:val="both"/>
        <w:rPr>
          <w:rFonts w:ascii="Tahoma" w:hAnsi="Tahoma" w:cs="Tahoma"/>
          <w:sz w:val="22"/>
          <w:szCs w:val="22"/>
        </w:rPr>
      </w:pPr>
    </w:p>
    <w:p w:rsidR="000F2B1B" w:rsidRPr="0006408C" w:rsidRDefault="002F1F0D" w:rsidP="00AE0355">
      <w:pPr>
        <w:pStyle w:val="Heading1"/>
        <w:jc w:val="both"/>
        <w:rPr>
          <w:rFonts w:ascii="Tahoma" w:hAnsi="Tahoma" w:cs="Tahoma"/>
          <w:sz w:val="22"/>
          <w:szCs w:val="22"/>
          <w:lang w:val="en-US"/>
        </w:rPr>
      </w:pPr>
      <w:r w:rsidRPr="0006408C">
        <w:rPr>
          <w:rFonts w:ascii="Tahoma" w:hAnsi="Tahoma" w:cs="Tahoma"/>
          <w:spacing w:val="-2"/>
          <w:sz w:val="22"/>
          <w:szCs w:val="22"/>
          <w:u w:val="single"/>
        </w:rPr>
        <w:t>Ο</w:t>
      </w:r>
      <w:r w:rsidRPr="0006408C">
        <w:rPr>
          <w:rFonts w:ascii="Tahoma" w:hAnsi="Tahoma" w:cs="Tahoma"/>
          <w:smallCaps/>
          <w:spacing w:val="-2"/>
          <w:sz w:val="22"/>
          <w:szCs w:val="22"/>
          <w:u w:val="single"/>
        </w:rPr>
        <w:t>ι</w:t>
      </w:r>
      <w:r w:rsidR="006946E7" w:rsidRPr="0006408C">
        <w:rPr>
          <w:rFonts w:ascii="Tahoma" w:hAnsi="Tahoma" w:cs="Tahoma"/>
          <w:smallCaps/>
          <w:spacing w:val="-2"/>
          <w:sz w:val="22"/>
          <w:szCs w:val="22"/>
          <w:u w:val="single"/>
        </w:rPr>
        <w:t xml:space="preserve"> </w:t>
      </w:r>
      <w:r w:rsidRPr="0006408C">
        <w:rPr>
          <w:rFonts w:ascii="Tahoma" w:hAnsi="Tahoma" w:cs="Tahoma"/>
          <w:spacing w:val="-2"/>
          <w:sz w:val="22"/>
          <w:szCs w:val="22"/>
          <w:u w:val="single"/>
        </w:rPr>
        <w:t>υποψήφ</w:t>
      </w:r>
      <w:r w:rsidRPr="0006408C">
        <w:rPr>
          <w:rFonts w:ascii="Tahoma" w:hAnsi="Tahoma" w:cs="Tahoma"/>
          <w:smallCaps/>
          <w:spacing w:val="-2"/>
          <w:sz w:val="22"/>
          <w:szCs w:val="22"/>
          <w:u w:val="single"/>
        </w:rPr>
        <w:t>ιοι</w:t>
      </w:r>
      <w:r w:rsidR="006946E7" w:rsidRPr="0006408C">
        <w:rPr>
          <w:rFonts w:ascii="Tahoma" w:hAnsi="Tahoma" w:cs="Tahoma"/>
          <w:smallCaps/>
          <w:spacing w:val="-2"/>
          <w:sz w:val="22"/>
          <w:szCs w:val="22"/>
          <w:u w:val="single"/>
        </w:rPr>
        <w:t xml:space="preserve"> </w:t>
      </w:r>
      <w:r w:rsidRPr="0006408C">
        <w:rPr>
          <w:rFonts w:ascii="Tahoma" w:hAnsi="Tahoma" w:cs="Tahoma"/>
          <w:spacing w:val="-2"/>
          <w:sz w:val="22"/>
          <w:szCs w:val="22"/>
          <w:u w:val="single"/>
        </w:rPr>
        <w:t>πρέπε</w:t>
      </w:r>
      <w:r w:rsidRPr="0006408C">
        <w:rPr>
          <w:rFonts w:ascii="Tahoma" w:hAnsi="Tahoma" w:cs="Tahoma"/>
          <w:smallCaps/>
          <w:spacing w:val="-2"/>
          <w:sz w:val="22"/>
          <w:szCs w:val="22"/>
          <w:u w:val="single"/>
        </w:rPr>
        <w:t>ι</w:t>
      </w:r>
      <w:r w:rsidRPr="0006408C">
        <w:rPr>
          <w:rFonts w:ascii="Tahoma" w:hAnsi="Tahoma" w:cs="Tahoma"/>
          <w:spacing w:val="-2"/>
          <w:sz w:val="22"/>
          <w:szCs w:val="22"/>
          <w:u w:val="single"/>
        </w:rPr>
        <w:t>:</w:t>
      </w:r>
    </w:p>
    <w:p w:rsidR="000F2B1B" w:rsidRPr="0006408C" w:rsidRDefault="000F2B1B" w:rsidP="00AE0355">
      <w:pPr>
        <w:pStyle w:val="a3"/>
        <w:spacing w:before="40"/>
        <w:jc w:val="both"/>
        <w:rPr>
          <w:rFonts w:ascii="Tahoma" w:hAnsi="Tahoma" w:cs="Tahoma"/>
          <w:b/>
          <w:sz w:val="22"/>
          <w:szCs w:val="22"/>
        </w:rPr>
      </w:pPr>
    </w:p>
    <w:p w:rsidR="000F2B1B" w:rsidRPr="0006408C" w:rsidRDefault="002F1F0D" w:rsidP="00D93643">
      <w:pPr>
        <w:pStyle w:val="a4"/>
        <w:numPr>
          <w:ilvl w:val="0"/>
          <w:numId w:val="7"/>
        </w:numPr>
        <w:tabs>
          <w:tab w:val="left" w:pos="820"/>
        </w:tabs>
        <w:spacing w:before="1"/>
        <w:rPr>
          <w:rFonts w:ascii="Tahoma" w:hAnsi="Tahoma" w:cs="Tahoma"/>
        </w:rPr>
      </w:pPr>
      <w:r w:rsidRPr="0006408C">
        <w:rPr>
          <w:rFonts w:ascii="Tahoma" w:hAnsi="Tahoma" w:cs="Tahoma"/>
        </w:rPr>
        <w:t>Να</w:t>
      </w:r>
      <w:r w:rsidR="00CC32E7" w:rsidRPr="0006408C">
        <w:rPr>
          <w:rFonts w:ascii="Tahoma" w:hAnsi="Tahoma" w:cs="Tahoma"/>
        </w:rPr>
        <w:t xml:space="preserve"> </w:t>
      </w:r>
      <w:r w:rsidRPr="0006408C">
        <w:rPr>
          <w:rFonts w:ascii="Tahoma" w:hAnsi="Tahoma" w:cs="Tahoma"/>
        </w:rPr>
        <w:t>είναι</w:t>
      </w:r>
      <w:r w:rsidR="00CC32E7" w:rsidRPr="0006408C">
        <w:rPr>
          <w:rFonts w:ascii="Tahoma" w:hAnsi="Tahoma" w:cs="Tahoma"/>
        </w:rPr>
        <w:t xml:space="preserve"> </w:t>
      </w:r>
      <w:r w:rsidRPr="0006408C">
        <w:rPr>
          <w:rFonts w:ascii="Tahoma" w:hAnsi="Tahoma" w:cs="Tahoma"/>
        </w:rPr>
        <w:t>Έλληνες</w:t>
      </w:r>
      <w:r w:rsidR="00CC32E7" w:rsidRPr="0006408C">
        <w:rPr>
          <w:rFonts w:ascii="Tahoma" w:hAnsi="Tahoma" w:cs="Tahoma"/>
        </w:rPr>
        <w:t xml:space="preserve"> </w:t>
      </w:r>
      <w:r w:rsidRPr="0006408C">
        <w:rPr>
          <w:rFonts w:ascii="Tahoma" w:hAnsi="Tahoma" w:cs="Tahoma"/>
          <w:spacing w:val="-2"/>
        </w:rPr>
        <w:t>πολίτες.</w:t>
      </w:r>
    </w:p>
    <w:p w:rsidR="000F2B1B" w:rsidRPr="0006408C" w:rsidRDefault="002F1F0D" w:rsidP="00D93643">
      <w:pPr>
        <w:pStyle w:val="a4"/>
        <w:numPr>
          <w:ilvl w:val="0"/>
          <w:numId w:val="7"/>
        </w:numPr>
        <w:tabs>
          <w:tab w:val="left" w:pos="820"/>
        </w:tabs>
        <w:spacing w:before="139" w:line="360" w:lineRule="auto"/>
        <w:ind w:right="1462"/>
        <w:rPr>
          <w:rFonts w:ascii="Tahoma" w:hAnsi="Tahoma" w:cs="Tahoma"/>
        </w:rPr>
      </w:pPr>
      <w:r w:rsidRPr="0006408C">
        <w:rPr>
          <w:rFonts w:ascii="Tahoma" w:hAnsi="Tahoma" w:cs="Tahoma"/>
        </w:rPr>
        <w:t>Να</w:t>
      </w:r>
      <w:r w:rsidR="00CC32E7" w:rsidRPr="0006408C">
        <w:rPr>
          <w:rFonts w:ascii="Tahoma" w:hAnsi="Tahoma" w:cs="Tahoma"/>
        </w:rPr>
        <w:t xml:space="preserve"> </w:t>
      </w:r>
      <w:r w:rsidRPr="0006408C">
        <w:rPr>
          <w:rFonts w:ascii="Tahoma" w:hAnsi="Tahoma" w:cs="Tahoma"/>
        </w:rPr>
        <w:t>έχουν</w:t>
      </w:r>
      <w:r w:rsidR="00CC32E7" w:rsidRPr="0006408C">
        <w:rPr>
          <w:rFonts w:ascii="Tahoma" w:hAnsi="Tahoma" w:cs="Tahoma"/>
        </w:rPr>
        <w:t xml:space="preserve">   </w:t>
      </w:r>
      <w:r w:rsidRPr="0006408C">
        <w:rPr>
          <w:rFonts w:ascii="Tahoma" w:hAnsi="Tahoma" w:cs="Tahoma"/>
        </w:rPr>
        <w:t>την</w:t>
      </w:r>
      <w:r w:rsidR="00CC32E7" w:rsidRPr="0006408C">
        <w:rPr>
          <w:rFonts w:ascii="Tahoma" w:hAnsi="Tahoma" w:cs="Tahoma"/>
        </w:rPr>
        <w:t xml:space="preserve"> </w:t>
      </w:r>
      <w:r w:rsidRPr="0006408C">
        <w:rPr>
          <w:rFonts w:ascii="Tahoma" w:hAnsi="Tahoma" w:cs="Tahoma"/>
        </w:rPr>
        <w:t>υγεία</w:t>
      </w:r>
      <w:r w:rsidR="00CC32E7" w:rsidRPr="0006408C">
        <w:rPr>
          <w:rFonts w:ascii="Tahoma" w:hAnsi="Tahoma" w:cs="Tahoma"/>
        </w:rPr>
        <w:t xml:space="preserve"> </w:t>
      </w:r>
      <w:r w:rsidRPr="0006408C">
        <w:rPr>
          <w:rFonts w:ascii="Tahoma" w:hAnsi="Tahoma" w:cs="Tahoma"/>
        </w:rPr>
        <w:t>και</w:t>
      </w:r>
      <w:r w:rsidR="00CC32E7" w:rsidRPr="0006408C">
        <w:rPr>
          <w:rFonts w:ascii="Tahoma" w:hAnsi="Tahoma" w:cs="Tahoma"/>
        </w:rPr>
        <w:t xml:space="preserve"> </w:t>
      </w:r>
      <w:r w:rsidRPr="0006408C">
        <w:rPr>
          <w:rFonts w:ascii="Tahoma" w:hAnsi="Tahoma" w:cs="Tahoma"/>
        </w:rPr>
        <w:t>φυσική</w:t>
      </w:r>
      <w:r w:rsidR="00CC32E7" w:rsidRPr="0006408C">
        <w:rPr>
          <w:rFonts w:ascii="Tahoma" w:hAnsi="Tahoma" w:cs="Tahoma"/>
        </w:rPr>
        <w:t xml:space="preserve"> </w:t>
      </w:r>
      <w:r w:rsidRPr="0006408C">
        <w:rPr>
          <w:rFonts w:ascii="Tahoma" w:hAnsi="Tahoma" w:cs="Tahoma"/>
        </w:rPr>
        <w:t>καταλληλότητα</w:t>
      </w:r>
      <w:r w:rsidR="00CC32E7" w:rsidRPr="0006408C">
        <w:rPr>
          <w:rFonts w:ascii="Tahoma" w:hAnsi="Tahoma" w:cs="Tahoma"/>
        </w:rPr>
        <w:t xml:space="preserve"> </w:t>
      </w:r>
      <w:r w:rsidRPr="0006408C">
        <w:rPr>
          <w:rFonts w:ascii="Tahoma" w:hAnsi="Tahoma" w:cs="Tahoma"/>
        </w:rPr>
        <w:t>που</w:t>
      </w:r>
      <w:r w:rsidR="00CC32E7" w:rsidRPr="0006408C">
        <w:rPr>
          <w:rFonts w:ascii="Tahoma" w:hAnsi="Tahoma" w:cs="Tahoma"/>
        </w:rPr>
        <w:t xml:space="preserve"> </w:t>
      </w:r>
      <w:r w:rsidRPr="0006408C">
        <w:rPr>
          <w:rFonts w:ascii="Tahoma" w:hAnsi="Tahoma" w:cs="Tahoma"/>
        </w:rPr>
        <w:t>απαιτείται</w:t>
      </w:r>
      <w:r w:rsidR="00CC32E7" w:rsidRPr="0006408C">
        <w:rPr>
          <w:rFonts w:ascii="Tahoma" w:hAnsi="Tahoma" w:cs="Tahoma"/>
        </w:rPr>
        <w:t xml:space="preserve"> </w:t>
      </w:r>
      <w:r w:rsidRPr="0006408C">
        <w:rPr>
          <w:rFonts w:ascii="Tahoma" w:hAnsi="Tahoma" w:cs="Tahoma"/>
        </w:rPr>
        <w:t>για</w:t>
      </w:r>
      <w:r w:rsidR="00CC32E7" w:rsidRPr="0006408C">
        <w:rPr>
          <w:rFonts w:ascii="Tahoma" w:hAnsi="Tahoma" w:cs="Tahoma"/>
        </w:rPr>
        <w:t xml:space="preserve"> </w:t>
      </w:r>
      <w:r w:rsidRPr="0006408C">
        <w:rPr>
          <w:rFonts w:ascii="Tahoma" w:hAnsi="Tahoma" w:cs="Tahoma"/>
        </w:rPr>
        <w:t>τ</w:t>
      </w:r>
      <w:r w:rsidR="00CC32E7" w:rsidRPr="0006408C">
        <w:rPr>
          <w:rFonts w:ascii="Tahoma" w:hAnsi="Tahoma" w:cs="Tahoma"/>
        </w:rPr>
        <w:t>ην</w:t>
      </w:r>
      <w:r w:rsidRPr="0006408C">
        <w:rPr>
          <w:rFonts w:ascii="Tahoma" w:hAnsi="Tahoma" w:cs="Tahoma"/>
        </w:rPr>
        <w:t xml:space="preserve"> εκτέλεση των καθηκόντων της θέσης που επιλέγουν.</w:t>
      </w:r>
    </w:p>
    <w:p w:rsidR="000F2B1B" w:rsidRPr="0006408C" w:rsidRDefault="002F1F0D" w:rsidP="00D93643">
      <w:pPr>
        <w:pStyle w:val="a4"/>
        <w:numPr>
          <w:ilvl w:val="0"/>
          <w:numId w:val="7"/>
        </w:numPr>
        <w:tabs>
          <w:tab w:val="left" w:pos="820"/>
        </w:tabs>
        <w:spacing w:line="360" w:lineRule="auto"/>
        <w:ind w:right="2209"/>
        <w:rPr>
          <w:rFonts w:ascii="Tahoma" w:hAnsi="Tahoma" w:cs="Tahoma"/>
        </w:rPr>
      </w:pPr>
      <w:r w:rsidRPr="0006408C">
        <w:rPr>
          <w:rFonts w:ascii="Tahoma" w:hAnsi="Tahoma" w:cs="Tahoma"/>
        </w:rPr>
        <w:t>Να</w:t>
      </w:r>
      <w:r w:rsidR="00CC32E7" w:rsidRPr="0006408C">
        <w:rPr>
          <w:rFonts w:ascii="Tahoma" w:hAnsi="Tahoma" w:cs="Tahoma"/>
        </w:rPr>
        <w:t xml:space="preserve"> </w:t>
      </w:r>
      <w:r w:rsidRPr="0006408C">
        <w:rPr>
          <w:rFonts w:ascii="Tahoma" w:hAnsi="Tahoma" w:cs="Tahoma"/>
        </w:rPr>
        <w:t>μην</w:t>
      </w:r>
      <w:r w:rsidR="00CC32E7" w:rsidRPr="0006408C">
        <w:rPr>
          <w:rFonts w:ascii="Tahoma" w:hAnsi="Tahoma" w:cs="Tahoma"/>
        </w:rPr>
        <w:t xml:space="preserve"> </w:t>
      </w:r>
      <w:r w:rsidRPr="0006408C">
        <w:rPr>
          <w:rFonts w:ascii="Tahoma" w:hAnsi="Tahoma" w:cs="Tahoma"/>
        </w:rPr>
        <w:t>έχουν</w:t>
      </w:r>
      <w:r w:rsidR="00CC32E7" w:rsidRPr="0006408C">
        <w:rPr>
          <w:rFonts w:ascii="Tahoma" w:hAnsi="Tahoma" w:cs="Tahoma"/>
        </w:rPr>
        <w:t xml:space="preserve"> </w:t>
      </w:r>
      <w:r w:rsidRPr="0006408C">
        <w:rPr>
          <w:rFonts w:ascii="Tahoma" w:hAnsi="Tahoma" w:cs="Tahoma"/>
        </w:rPr>
        <w:t>καταδικαστεί</w:t>
      </w:r>
      <w:r w:rsidR="00CC32E7" w:rsidRPr="0006408C">
        <w:rPr>
          <w:rFonts w:ascii="Tahoma" w:hAnsi="Tahoma" w:cs="Tahoma"/>
        </w:rPr>
        <w:t xml:space="preserve"> </w:t>
      </w:r>
      <w:r w:rsidRPr="0006408C">
        <w:rPr>
          <w:rFonts w:ascii="Tahoma" w:hAnsi="Tahoma" w:cs="Tahoma"/>
        </w:rPr>
        <w:t>για</w:t>
      </w:r>
      <w:r w:rsidR="00CC32E7" w:rsidRPr="0006408C">
        <w:rPr>
          <w:rFonts w:ascii="Tahoma" w:hAnsi="Tahoma" w:cs="Tahoma"/>
        </w:rPr>
        <w:t xml:space="preserve"> </w:t>
      </w:r>
      <w:r w:rsidRPr="0006408C">
        <w:rPr>
          <w:rFonts w:ascii="Tahoma" w:hAnsi="Tahoma" w:cs="Tahoma"/>
        </w:rPr>
        <w:t>αδικήματα</w:t>
      </w:r>
      <w:r w:rsidR="00CC32E7" w:rsidRPr="0006408C">
        <w:rPr>
          <w:rFonts w:ascii="Tahoma" w:hAnsi="Tahoma" w:cs="Tahoma"/>
        </w:rPr>
        <w:t xml:space="preserve"> </w:t>
      </w:r>
      <w:r w:rsidRPr="0006408C">
        <w:rPr>
          <w:rFonts w:ascii="Tahoma" w:hAnsi="Tahoma" w:cs="Tahoma"/>
        </w:rPr>
        <w:t>ασυμβίβαστα</w:t>
      </w:r>
      <w:r w:rsidR="00CC32E7" w:rsidRPr="0006408C">
        <w:rPr>
          <w:rFonts w:ascii="Tahoma" w:hAnsi="Tahoma" w:cs="Tahoma"/>
        </w:rPr>
        <w:t xml:space="preserve"> </w:t>
      </w:r>
      <w:r w:rsidRPr="0006408C">
        <w:rPr>
          <w:rFonts w:ascii="Tahoma" w:hAnsi="Tahoma" w:cs="Tahoma"/>
        </w:rPr>
        <w:t>με</w:t>
      </w:r>
      <w:r w:rsidR="00CC32E7" w:rsidRPr="0006408C">
        <w:rPr>
          <w:rFonts w:ascii="Tahoma" w:hAnsi="Tahoma" w:cs="Tahoma"/>
        </w:rPr>
        <w:t xml:space="preserve"> </w:t>
      </w:r>
      <w:r w:rsidRPr="0006408C">
        <w:rPr>
          <w:rFonts w:ascii="Tahoma" w:hAnsi="Tahoma" w:cs="Tahoma"/>
        </w:rPr>
        <w:t>τη δημοσιοϋπαλληλική ιδιότητα.</w:t>
      </w:r>
    </w:p>
    <w:p w:rsidR="000F2B1B" w:rsidRPr="0006408C" w:rsidRDefault="002F1F0D" w:rsidP="00D93643">
      <w:pPr>
        <w:pStyle w:val="a3"/>
        <w:numPr>
          <w:ilvl w:val="0"/>
          <w:numId w:val="7"/>
        </w:numPr>
        <w:spacing w:line="360" w:lineRule="auto"/>
        <w:ind w:right="770"/>
        <w:jc w:val="both"/>
        <w:rPr>
          <w:rFonts w:ascii="Tahoma" w:hAnsi="Tahoma" w:cs="Tahoma"/>
          <w:sz w:val="22"/>
          <w:szCs w:val="22"/>
        </w:rPr>
      </w:pPr>
      <w:r w:rsidRPr="0006408C">
        <w:rPr>
          <w:rFonts w:ascii="Tahoma" w:hAnsi="Tahoma" w:cs="Tahoma"/>
          <w:sz w:val="22"/>
          <w:szCs w:val="22"/>
        </w:rPr>
        <w:t>Οι</w:t>
      </w:r>
      <w:r w:rsidR="00CC32E7" w:rsidRPr="0006408C">
        <w:rPr>
          <w:rFonts w:ascii="Tahoma" w:hAnsi="Tahoma" w:cs="Tahoma"/>
          <w:sz w:val="22"/>
          <w:szCs w:val="22"/>
        </w:rPr>
        <w:t xml:space="preserve"> </w:t>
      </w:r>
      <w:r w:rsidRPr="0006408C">
        <w:rPr>
          <w:rFonts w:ascii="Tahoma" w:hAnsi="Tahoma" w:cs="Tahoma"/>
          <w:sz w:val="22"/>
          <w:szCs w:val="22"/>
        </w:rPr>
        <w:t>άνδρες</w:t>
      </w:r>
      <w:r w:rsidR="00CC32E7" w:rsidRPr="0006408C">
        <w:rPr>
          <w:rFonts w:ascii="Tahoma" w:hAnsi="Tahoma" w:cs="Tahoma"/>
          <w:sz w:val="22"/>
          <w:szCs w:val="22"/>
        </w:rPr>
        <w:t xml:space="preserve"> </w:t>
      </w:r>
      <w:r w:rsidRPr="0006408C">
        <w:rPr>
          <w:rFonts w:ascii="Tahoma" w:hAnsi="Tahoma" w:cs="Tahoma"/>
          <w:sz w:val="22"/>
          <w:szCs w:val="22"/>
        </w:rPr>
        <w:t>να</w:t>
      </w:r>
      <w:r w:rsidR="00CC32E7" w:rsidRPr="0006408C">
        <w:rPr>
          <w:rFonts w:ascii="Tahoma" w:hAnsi="Tahoma" w:cs="Tahoma"/>
          <w:sz w:val="22"/>
          <w:szCs w:val="22"/>
        </w:rPr>
        <w:t xml:space="preserve"> </w:t>
      </w:r>
      <w:r w:rsidRPr="0006408C">
        <w:rPr>
          <w:rFonts w:ascii="Tahoma" w:hAnsi="Tahoma" w:cs="Tahoma"/>
          <w:sz w:val="22"/>
          <w:szCs w:val="22"/>
        </w:rPr>
        <w:t>έχουν</w:t>
      </w:r>
      <w:r w:rsidR="00CC32E7" w:rsidRPr="0006408C">
        <w:rPr>
          <w:rFonts w:ascii="Tahoma" w:hAnsi="Tahoma" w:cs="Tahoma"/>
          <w:sz w:val="22"/>
          <w:szCs w:val="22"/>
        </w:rPr>
        <w:t xml:space="preserve"> </w:t>
      </w:r>
      <w:r w:rsidRPr="0006408C">
        <w:rPr>
          <w:rFonts w:ascii="Tahoma" w:hAnsi="Tahoma" w:cs="Tahoma"/>
          <w:sz w:val="22"/>
          <w:szCs w:val="22"/>
        </w:rPr>
        <w:t>εκπληρώσει</w:t>
      </w:r>
      <w:r w:rsidR="00CC32E7" w:rsidRPr="0006408C">
        <w:rPr>
          <w:rFonts w:ascii="Tahoma" w:hAnsi="Tahoma" w:cs="Tahoma"/>
          <w:sz w:val="22"/>
          <w:szCs w:val="22"/>
        </w:rPr>
        <w:t xml:space="preserve"> τις </w:t>
      </w:r>
      <w:r w:rsidRPr="0006408C">
        <w:rPr>
          <w:rFonts w:ascii="Tahoma" w:hAnsi="Tahoma" w:cs="Tahoma"/>
          <w:sz w:val="22"/>
          <w:szCs w:val="22"/>
        </w:rPr>
        <w:t>στρατιωτικές</w:t>
      </w:r>
      <w:r w:rsidR="00CC32E7" w:rsidRPr="0006408C">
        <w:rPr>
          <w:rFonts w:ascii="Tahoma" w:hAnsi="Tahoma" w:cs="Tahoma"/>
          <w:sz w:val="22"/>
          <w:szCs w:val="22"/>
        </w:rPr>
        <w:t xml:space="preserve"> τους </w:t>
      </w:r>
      <w:r w:rsidRPr="0006408C">
        <w:rPr>
          <w:rFonts w:ascii="Tahoma" w:hAnsi="Tahoma" w:cs="Tahoma"/>
          <w:sz w:val="22"/>
          <w:szCs w:val="22"/>
        </w:rPr>
        <w:t>υποχρεώσεις</w:t>
      </w:r>
      <w:r w:rsidR="00AA6CDB" w:rsidRPr="0006408C">
        <w:rPr>
          <w:rFonts w:ascii="Tahoma" w:hAnsi="Tahoma" w:cs="Tahoma"/>
          <w:sz w:val="22"/>
          <w:szCs w:val="22"/>
        </w:rPr>
        <w:t xml:space="preserve"> </w:t>
      </w:r>
      <w:r w:rsidRPr="0006408C">
        <w:rPr>
          <w:rFonts w:ascii="Tahoma" w:hAnsi="Tahoma" w:cs="Tahoma"/>
          <w:sz w:val="22"/>
          <w:szCs w:val="22"/>
        </w:rPr>
        <w:t>ή</w:t>
      </w:r>
      <w:r w:rsidR="00AA6CDB" w:rsidRPr="0006408C">
        <w:rPr>
          <w:rFonts w:ascii="Tahoma" w:hAnsi="Tahoma" w:cs="Tahoma"/>
          <w:sz w:val="22"/>
          <w:szCs w:val="22"/>
        </w:rPr>
        <w:t xml:space="preserve"> </w:t>
      </w:r>
      <w:r w:rsidRPr="0006408C">
        <w:rPr>
          <w:rFonts w:ascii="Tahoma" w:hAnsi="Tahoma" w:cs="Tahoma"/>
          <w:sz w:val="22"/>
          <w:szCs w:val="22"/>
        </w:rPr>
        <w:t>να έχουν νόμιμη απαλλαγή.</w:t>
      </w:r>
    </w:p>
    <w:p w:rsidR="000F2B1B" w:rsidRPr="0006408C" w:rsidRDefault="002F1F0D" w:rsidP="00D93643">
      <w:pPr>
        <w:pStyle w:val="a4"/>
        <w:numPr>
          <w:ilvl w:val="0"/>
          <w:numId w:val="7"/>
        </w:numPr>
        <w:tabs>
          <w:tab w:val="left" w:pos="820"/>
        </w:tabs>
        <w:spacing w:line="274" w:lineRule="exact"/>
        <w:rPr>
          <w:rFonts w:ascii="Tahoma" w:hAnsi="Tahoma" w:cs="Tahoma"/>
        </w:rPr>
      </w:pPr>
      <w:r w:rsidRPr="0006408C">
        <w:rPr>
          <w:rFonts w:ascii="Tahoma" w:hAnsi="Tahoma" w:cs="Tahoma"/>
        </w:rPr>
        <w:t>Εφόσον</w:t>
      </w:r>
      <w:r w:rsidR="00AA6CDB" w:rsidRPr="0006408C">
        <w:rPr>
          <w:rFonts w:ascii="Tahoma" w:hAnsi="Tahoma" w:cs="Tahoma"/>
        </w:rPr>
        <w:t xml:space="preserve"> </w:t>
      </w:r>
      <w:r w:rsidRPr="0006408C">
        <w:rPr>
          <w:rFonts w:ascii="Tahoma" w:hAnsi="Tahoma" w:cs="Tahoma"/>
        </w:rPr>
        <w:t>προσληφθούν</w:t>
      </w:r>
      <w:r w:rsidR="00D93643" w:rsidRPr="0006408C">
        <w:rPr>
          <w:rFonts w:ascii="Tahoma" w:hAnsi="Tahoma" w:cs="Tahoma"/>
        </w:rPr>
        <w:t>,</w:t>
      </w:r>
      <w:r w:rsidR="00AA6CDB" w:rsidRPr="0006408C">
        <w:rPr>
          <w:rFonts w:ascii="Tahoma" w:hAnsi="Tahoma" w:cs="Tahoma"/>
        </w:rPr>
        <w:t xml:space="preserve"> </w:t>
      </w:r>
      <w:r w:rsidRPr="0006408C">
        <w:rPr>
          <w:rFonts w:ascii="Tahoma" w:hAnsi="Tahoma" w:cs="Tahoma"/>
        </w:rPr>
        <w:t>να</w:t>
      </w:r>
      <w:r w:rsidR="00AA6CDB" w:rsidRPr="0006408C">
        <w:rPr>
          <w:rFonts w:ascii="Tahoma" w:hAnsi="Tahoma" w:cs="Tahoma"/>
        </w:rPr>
        <w:t xml:space="preserve"> </w:t>
      </w:r>
      <w:r w:rsidRPr="0006408C">
        <w:rPr>
          <w:rFonts w:ascii="Tahoma" w:hAnsi="Tahoma" w:cs="Tahoma"/>
        </w:rPr>
        <w:t>εγγραφούν</w:t>
      </w:r>
      <w:r w:rsidR="00AA6CDB" w:rsidRPr="0006408C">
        <w:rPr>
          <w:rFonts w:ascii="Tahoma" w:hAnsi="Tahoma" w:cs="Tahoma"/>
        </w:rPr>
        <w:t xml:space="preserve"> </w:t>
      </w:r>
      <w:r w:rsidRPr="0006408C">
        <w:rPr>
          <w:rFonts w:ascii="Tahoma" w:hAnsi="Tahoma" w:cs="Tahoma"/>
        </w:rPr>
        <w:t>στη</w:t>
      </w:r>
      <w:r w:rsidR="00AA6CDB" w:rsidRPr="0006408C">
        <w:rPr>
          <w:rFonts w:ascii="Tahoma" w:hAnsi="Tahoma" w:cs="Tahoma"/>
        </w:rPr>
        <w:t xml:space="preserve"> </w:t>
      </w:r>
      <w:r w:rsidRPr="0006408C">
        <w:rPr>
          <w:rFonts w:ascii="Tahoma" w:hAnsi="Tahoma" w:cs="Tahoma"/>
        </w:rPr>
        <w:t>Δ.Ο.Υ.</w:t>
      </w:r>
      <w:r w:rsidR="0006408C" w:rsidRPr="0006408C">
        <w:rPr>
          <w:rFonts w:ascii="Tahoma" w:hAnsi="Tahoma" w:cs="Tahoma"/>
        </w:rPr>
        <w:t xml:space="preserve"> </w:t>
      </w:r>
      <w:r w:rsidRPr="0006408C">
        <w:rPr>
          <w:rFonts w:ascii="Tahoma" w:hAnsi="Tahoma" w:cs="Tahoma"/>
        </w:rPr>
        <w:t>ως</w:t>
      </w:r>
      <w:r w:rsidR="00AA6CDB" w:rsidRPr="0006408C">
        <w:rPr>
          <w:rFonts w:ascii="Tahoma" w:hAnsi="Tahoma" w:cs="Tahoma"/>
        </w:rPr>
        <w:t xml:space="preserve"> </w:t>
      </w:r>
      <w:r w:rsidRPr="0006408C">
        <w:rPr>
          <w:rFonts w:ascii="Tahoma" w:hAnsi="Tahoma" w:cs="Tahoma"/>
          <w:spacing w:val="-2"/>
        </w:rPr>
        <w:t>επιτηδευματίες.</w:t>
      </w:r>
    </w:p>
    <w:p w:rsidR="000F2B1B" w:rsidRPr="0006408C" w:rsidRDefault="002F1F0D" w:rsidP="00D93643">
      <w:pPr>
        <w:pStyle w:val="a4"/>
        <w:numPr>
          <w:ilvl w:val="0"/>
          <w:numId w:val="7"/>
        </w:numPr>
        <w:tabs>
          <w:tab w:val="left" w:pos="820"/>
        </w:tabs>
        <w:spacing w:before="139"/>
        <w:rPr>
          <w:rFonts w:ascii="Tahoma" w:hAnsi="Tahoma" w:cs="Tahoma"/>
        </w:rPr>
      </w:pPr>
      <w:r w:rsidRPr="0006408C">
        <w:rPr>
          <w:rFonts w:ascii="Tahoma" w:hAnsi="Tahoma" w:cs="Tahoma"/>
        </w:rPr>
        <w:t>Να</w:t>
      </w:r>
      <w:r w:rsidR="00AA6CDB" w:rsidRPr="0006408C">
        <w:rPr>
          <w:rFonts w:ascii="Tahoma" w:hAnsi="Tahoma" w:cs="Tahoma"/>
        </w:rPr>
        <w:t xml:space="preserve"> </w:t>
      </w:r>
      <w:r w:rsidRPr="0006408C">
        <w:rPr>
          <w:rFonts w:ascii="Tahoma" w:hAnsi="Tahoma" w:cs="Tahoma"/>
        </w:rPr>
        <w:t>έχουν</w:t>
      </w:r>
      <w:r w:rsidR="00AA6CDB" w:rsidRPr="0006408C">
        <w:rPr>
          <w:rFonts w:ascii="Tahoma" w:hAnsi="Tahoma" w:cs="Tahoma"/>
        </w:rPr>
        <w:t xml:space="preserve"> τους </w:t>
      </w:r>
      <w:r w:rsidRPr="0006408C">
        <w:rPr>
          <w:rFonts w:ascii="Tahoma" w:hAnsi="Tahoma" w:cs="Tahoma"/>
        </w:rPr>
        <w:t>απαιτούμενους</w:t>
      </w:r>
      <w:r w:rsidR="00AA6CDB" w:rsidRPr="0006408C">
        <w:rPr>
          <w:rFonts w:ascii="Tahoma" w:hAnsi="Tahoma" w:cs="Tahoma"/>
        </w:rPr>
        <w:t xml:space="preserve"> </w:t>
      </w:r>
      <w:r w:rsidRPr="0006408C">
        <w:rPr>
          <w:rFonts w:ascii="Tahoma" w:hAnsi="Tahoma" w:cs="Tahoma"/>
        </w:rPr>
        <w:t>τίτλους</w:t>
      </w:r>
      <w:r w:rsidRPr="0006408C">
        <w:rPr>
          <w:rFonts w:ascii="Tahoma" w:hAnsi="Tahoma" w:cs="Tahoma"/>
          <w:spacing w:val="-2"/>
        </w:rPr>
        <w:t xml:space="preserve"> σπουδών.</w:t>
      </w:r>
    </w:p>
    <w:p w:rsidR="000F2B1B" w:rsidRPr="0006408C" w:rsidRDefault="000F2B1B" w:rsidP="00AE0355">
      <w:pPr>
        <w:pStyle w:val="a3"/>
        <w:jc w:val="both"/>
        <w:rPr>
          <w:rFonts w:ascii="Tahoma" w:hAnsi="Tahoma" w:cs="Tahoma"/>
          <w:sz w:val="22"/>
          <w:szCs w:val="22"/>
        </w:rPr>
      </w:pPr>
    </w:p>
    <w:p w:rsidR="000F2B1B" w:rsidRPr="0006408C" w:rsidRDefault="000F2B1B" w:rsidP="00AE0355">
      <w:pPr>
        <w:pStyle w:val="a3"/>
        <w:spacing w:before="144"/>
        <w:jc w:val="both"/>
        <w:rPr>
          <w:rFonts w:ascii="Tahoma" w:hAnsi="Tahoma" w:cs="Tahoma"/>
          <w:sz w:val="22"/>
          <w:szCs w:val="22"/>
        </w:rPr>
      </w:pPr>
    </w:p>
    <w:p w:rsidR="00AA6CDB" w:rsidRPr="0006408C" w:rsidRDefault="00AA6CDB" w:rsidP="00AE0355">
      <w:pPr>
        <w:pStyle w:val="a3"/>
        <w:spacing w:before="144"/>
        <w:jc w:val="both"/>
        <w:rPr>
          <w:rFonts w:ascii="Tahoma" w:hAnsi="Tahoma" w:cs="Tahoma"/>
          <w:sz w:val="22"/>
          <w:szCs w:val="22"/>
        </w:rPr>
      </w:pPr>
    </w:p>
    <w:p w:rsidR="00FE0EA9" w:rsidRPr="0006408C" w:rsidRDefault="00FE0EA9" w:rsidP="00AE0355">
      <w:pPr>
        <w:pStyle w:val="a3"/>
        <w:spacing w:before="144"/>
        <w:jc w:val="both"/>
        <w:rPr>
          <w:rFonts w:ascii="Tahoma" w:hAnsi="Tahoma" w:cs="Tahoma"/>
          <w:sz w:val="22"/>
          <w:szCs w:val="22"/>
        </w:rPr>
      </w:pPr>
    </w:p>
    <w:p w:rsidR="00FE0EA9" w:rsidRPr="0006408C" w:rsidRDefault="00FE0EA9" w:rsidP="00AE0355">
      <w:pPr>
        <w:pStyle w:val="a3"/>
        <w:spacing w:before="144"/>
        <w:jc w:val="both"/>
        <w:rPr>
          <w:rFonts w:ascii="Tahoma" w:hAnsi="Tahoma" w:cs="Tahoma"/>
          <w:sz w:val="22"/>
          <w:szCs w:val="22"/>
        </w:rPr>
      </w:pPr>
    </w:p>
    <w:p w:rsidR="00FE0EA9" w:rsidRPr="0006408C" w:rsidRDefault="00FE0EA9" w:rsidP="00AE0355">
      <w:pPr>
        <w:pStyle w:val="a3"/>
        <w:spacing w:before="144"/>
        <w:jc w:val="both"/>
        <w:rPr>
          <w:rFonts w:ascii="Tahoma" w:hAnsi="Tahoma" w:cs="Tahoma"/>
          <w:sz w:val="22"/>
          <w:szCs w:val="22"/>
        </w:rPr>
      </w:pPr>
    </w:p>
    <w:p w:rsidR="00FE0EA9" w:rsidRPr="0006408C" w:rsidRDefault="00FE0EA9" w:rsidP="00AE0355">
      <w:pPr>
        <w:pStyle w:val="a3"/>
        <w:spacing w:before="144"/>
        <w:jc w:val="both"/>
        <w:rPr>
          <w:rFonts w:ascii="Tahoma" w:hAnsi="Tahoma" w:cs="Tahoma"/>
          <w:sz w:val="22"/>
          <w:szCs w:val="22"/>
        </w:rPr>
      </w:pPr>
    </w:p>
    <w:p w:rsidR="000F2B1B" w:rsidRPr="0006408C" w:rsidRDefault="002F1F0D" w:rsidP="00AE0355">
      <w:pPr>
        <w:pStyle w:val="Heading1"/>
        <w:jc w:val="both"/>
        <w:rPr>
          <w:rFonts w:ascii="Tahoma" w:hAnsi="Tahoma" w:cs="Tahoma"/>
          <w:sz w:val="22"/>
          <w:szCs w:val="22"/>
        </w:rPr>
      </w:pPr>
      <w:r w:rsidRPr="0006408C">
        <w:rPr>
          <w:rFonts w:ascii="Tahoma" w:hAnsi="Tahoma" w:cs="Tahoma"/>
          <w:sz w:val="22"/>
          <w:szCs w:val="22"/>
          <w:u w:val="single"/>
        </w:rPr>
        <w:t>Απα</w:t>
      </w:r>
      <w:r w:rsidRPr="0006408C">
        <w:rPr>
          <w:rFonts w:ascii="Tahoma" w:hAnsi="Tahoma" w:cs="Tahoma"/>
          <w:smallCaps/>
          <w:sz w:val="22"/>
          <w:szCs w:val="22"/>
          <w:u w:val="single"/>
        </w:rPr>
        <w:t>ι</w:t>
      </w:r>
      <w:r w:rsidRPr="0006408C">
        <w:rPr>
          <w:rFonts w:ascii="Tahoma" w:hAnsi="Tahoma" w:cs="Tahoma"/>
          <w:sz w:val="22"/>
          <w:szCs w:val="22"/>
          <w:u w:val="single"/>
        </w:rPr>
        <w:t xml:space="preserve">τούμενα </w:t>
      </w:r>
      <w:r w:rsidRPr="0006408C">
        <w:rPr>
          <w:rFonts w:ascii="Tahoma" w:hAnsi="Tahoma" w:cs="Tahoma"/>
          <w:spacing w:val="-2"/>
          <w:sz w:val="22"/>
          <w:szCs w:val="22"/>
          <w:u w:val="single"/>
        </w:rPr>
        <w:t>προσόντα</w:t>
      </w:r>
      <w:r w:rsidR="0006408C" w:rsidRPr="0006408C">
        <w:rPr>
          <w:rFonts w:ascii="Tahoma" w:hAnsi="Tahoma" w:cs="Tahoma"/>
          <w:spacing w:val="-2"/>
          <w:sz w:val="22"/>
          <w:szCs w:val="22"/>
          <w:u w:val="single"/>
        </w:rPr>
        <w:t>:</w:t>
      </w:r>
    </w:p>
    <w:p w:rsidR="000F2B1B" w:rsidRPr="0006408C" w:rsidRDefault="002F1F0D" w:rsidP="00AE0355">
      <w:pPr>
        <w:pStyle w:val="a4"/>
        <w:numPr>
          <w:ilvl w:val="0"/>
          <w:numId w:val="2"/>
        </w:numPr>
        <w:tabs>
          <w:tab w:val="left" w:pos="399"/>
        </w:tabs>
        <w:spacing w:before="48"/>
        <w:ind w:left="399" w:hanging="299"/>
        <w:rPr>
          <w:rFonts w:ascii="Tahoma" w:hAnsi="Tahoma" w:cs="Tahoma"/>
        </w:rPr>
      </w:pPr>
      <w:r w:rsidRPr="0006408C">
        <w:rPr>
          <w:rFonts w:ascii="Tahoma" w:hAnsi="Tahoma" w:cs="Tahoma"/>
          <w:spacing w:val="-2"/>
        </w:rPr>
        <w:t>Αίτηση</w:t>
      </w:r>
    </w:p>
    <w:p w:rsidR="000F2B1B" w:rsidRPr="0006408C" w:rsidRDefault="00681EB8" w:rsidP="00AE0355">
      <w:pPr>
        <w:pStyle w:val="a4"/>
        <w:numPr>
          <w:ilvl w:val="0"/>
          <w:numId w:val="2"/>
        </w:numPr>
        <w:tabs>
          <w:tab w:val="left" w:pos="397"/>
        </w:tabs>
        <w:spacing w:before="76" w:line="360" w:lineRule="auto"/>
        <w:ind w:left="100" w:right="662" w:firstLine="0"/>
        <w:rPr>
          <w:rFonts w:ascii="Tahoma" w:hAnsi="Tahoma" w:cs="Tahoma"/>
        </w:rPr>
      </w:pPr>
      <w:r>
        <w:rPr>
          <w:rFonts w:ascii="Tahoma" w:hAnsi="Tahoma" w:cs="Tahoma"/>
        </w:rPr>
        <w:pict>
          <v:shape id="docshape5" o:spid="_x0000_s1027" type="#_x0000_t202" style="position:absolute;left:0;text-align:left;margin-left:395.3pt;margin-top:10pt;width:170pt;height:20pt;z-index:15731200;mso-position-horizontal-relative:page;mso-position-vertical-relative:page" filled="f" stroked="f">
            <v:textbox style="mso-next-textbox:#docshape5" inset="0,0,0,0">
              <w:txbxContent>
                <w:p w:rsidR="000F2B1B" w:rsidRPr="00647E18" w:rsidRDefault="000F2B1B" w:rsidP="00647E18"/>
              </w:txbxContent>
            </v:textbox>
            <w10:wrap anchorx="page" anchory="page"/>
          </v:shape>
        </w:pict>
      </w:r>
      <w:r w:rsidR="002F1F0D" w:rsidRPr="0006408C">
        <w:rPr>
          <w:rFonts w:ascii="Tahoma" w:hAnsi="Tahoma" w:cs="Tahoma"/>
        </w:rPr>
        <w:t>Υπεύθυνη δήλωση</w:t>
      </w:r>
      <w:r w:rsidR="0006408C" w:rsidRPr="0006408C">
        <w:rPr>
          <w:rFonts w:ascii="Tahoma" w:hAnsi="Tahoma" w:cs="Tahoma"/>
        </w:rPr>
        <w:t>,</w:t>
      </w:r>
      <w:r w:rsidR="002F1F0D" w:rsidRPr="0006408C">
        <w:rPr>
          <w:rFonts w:ascii="Tahoma" w:hAnsi="Tahoma" w:cs="Tahoma"/>
        </w:rPr>
        <w:t xml:space="preserve"> στην οποία θα αναφέρουν ότι δεν έχουν καταδικαστεί για αδικήματα ασυμβίβαστα με την δημοσιοϋπαλληλική ιδιότητα.</w:t>
      </w:r>
    </w:p>
    <w:p w:rsidR="000F2B1B" w:rsidRPr="0006408C" w:rsidRDefault="002F1F0D" w:rsidP="00AE0355">
      <w:pPr>
        <w:pStyle w:val="a4"/>
        <w:numPr>
          <w:ilvl w:val="1"/>
          <w:numId w:val="2"/>
        </w:numPr>
        <w:tabs>
          <w:tab w:val="left" w:pos="382"/>
        </w:tabs>
        <w:ind w:left="382" w:hanging="294"/>
        <w:rPr>
          <w:rFonts w:ascii="Tahoma" w:hAnsi="Tahoma" w:cs="Tahoma"/>
        </w:rPr>
      </w:pPr>
      <w:r w:rsidRPr="0006408C">
        <w:rPr>
          <w:rFonts w:ascii="Tahoma" w:hAnsi="Tahoma" w:cs="Tahoma"/>
        </w:rPr>
        <w:t>Αντίγραφο</w:t>
      </w:r>
      <w:r w:rsidR="00D273B3" w:rsidRPr="0006408C">
        <w:rPr>
          <w:rFonts w:ascii="Tahoma" w:hAnsi="Tahoma" w:cs="Tahoma"/>
        </w:rPr>
        <w:t xml:space="preserve"> </w:t>
      </w:r>
      <w:r w:rsidRPr="0006408C">
        <w:rPr>
          <w:rFonts w:ascii="Tahoma" w:hAnsi="Tahoma" w:cs="Tahoma"/>
        </w:rPr>
        <w:t>δελτίου</w:t>
      </w:r>
      <w:r w:rsidR="00922323" w:rsidRPr="0006408C">
        <w:rPr>
          <w:rFonts w:ascii="Tahoma" w:hAnsi="Tahoma" w:cs="Tahoma"/>
        </w:rPr>
        <w:t xml:space="preserve"> αστυνομικής </w:t>
      </w:r>
      <w:r w:rsidRPr="0006408C">
        <w:rPr>
          <w:rFonts w:ascii="Tahoma" w:hAnsi="Tahoma" w:cs="Tahoma"/>
          <w:spacing w:val="-2"/>
        </w:rPr>
        <w:t>ταυτότητας.</w:t>
      </w:r>
    </w:p>
    <w:p w:rsidR="000F2B1B" w:rsidRPr="0006408C" w:rsidRDefault="002F1F0D" w:rsidP="00AE0355">
      <w:pPr>
        <w:pStyle w:val="a4"/>
        <w:numPr>
          <w:ilvl w:val="1"/>
          <w:numId w:val="2"/>
        </w:numPr>
        <w:tabs>
          <w:tab w:val="left" w:pos="382"/>
        </w:tabs>
        <w:spacing w:before="137"/>
        <w:ind w:left="382" w:hanging="294"/>
        <w:rPr>
          <w:rFonts w:ascii="Tahoma" w:hAnsi="Tahoma" w:cs="Tahoma"/>
        </w:rPr>
      </w:pPr>
      <w:r w:rsidRPr="0006408C">
        <w:rPr>
          <w:rFonts w:ascii="Tahoma" w:hAnsi="Tahoma" w:cs="Tahoma"/>
        </w:rPr>
        <w:t>Πιστοποιητικό</w:t>
      </w:r>
      <w:r w:rsidR="00922323" w:rsidRPr="0006408C">
        <w:rPr>
          <w:rFonts w:ascii="Tahoma" w:hAnsi="Tahoma" w:cs="Tahoma"/>
        </w:rPr>
        <w:t xml:space="preserve"> </w:t>
      </w:r>
      <w:r w:rsidRPr="0006408C">
        <w:rPr>
          <w:rFonts w:ascii="Tahoma" w:hAnsi="Tahoma" w:cs="Tahoma"/>
        </w:rPr>
        <w:t>οικογενειακής</w:t>
      </w:r>
      <w:r w:rsidR="00922323" w:rsidRPr="0006408C">
        <w:rPr>
          <w:rFonts w:ascii="Tahoma" w:hAnsi="Tahoma" w:cs="Tahoma"/>
        </w:rPr>
        <w:t xml:space="preserve">  </w:t>
      </w:r>
      <w:r w:rsidRPr="0006408C">
        <w:rPr>
          <w:rFonts w:ascii="Tahoma" w:hAnsi="Tahoma" w:cs="Tahoma"/>
          <w:spacing w:val="-2"/>
        </w:rPr>
        <w:t>κατάστασης.</w:t>
      </w:r>
    </w:p>
    <w:p w:rsidR="000F2B1B" w:rsidRPr="0006408C" w:rsidRDefault="002F1F0D" w:rsidP="00AE0355">
      <w:pPr>
        <w:pStyle w:val="a4"/>
        <w:numPr>
          <w:ilvl w:val="0"/>
          <w:numId w:val="1"/>
        </w:numPr>
        <w:tabs>
          <w:tab w:val="left" w:pos="447"/>
        </w:tabs>
        <w:spacing w:before="139" w:line="360" w:lineRule="auto"/>
        <w:ind w:right="664" w:firstLine="0"/>
        <w:rPr>
          <w:rFonts w:ascii="Tahoma" w:hAnsi="Tahoma" w:cs="Tahoma"/>
        </w:rPr>
      </w:pPr>
      <w:r w:rsidRPr="0006408C">
        <w:rPr>
          <w:rFonts w:ascii="Tahoma" w:hAnsi="Tahoma" w:cs="Tahoma"/>
        </w:rPr>
        <w:t>Αντίγραφο πτυχίου. Σε περίπτωση πτυχίου πανεπιστημίου της αλλοδαπής απαιτείται το πτυχίο με τη σφραγίδα της Χάγης, η επίσημη μετάφρασή του και η απόφαση ισοτιμίας του ΔΟΑΤΑΠ. Όλα τα ξενόγλωσσα πτυχία και πιστοποιητικά θα πρέπει απαραιτήτως να έχουν μεταφραστεί επίσημα στην ελληνική γλώσσα από τις αρμόδιες προς τούτο αρχές της ημεδαπής. Σε κάθε περίπτωση και σύμφωνα με τα οριζόμενα στις με αριθμ. ΔΙΣΚΠΟ/Φ.15/οικ.8342/1-4-2014 (ΑΔΑ:ΒΙΗ0Χ6ΥΖ) και ΔΙΑΔΠ/Φ Α.2.3/21119/1-9-2014(ΑΔΑ:ΒΜ3ΛΧ-ΥΝ9) εγκυκλίους του Υπουργείου Εσωτερικών και Διοικητικής Ανασυγκρότησης, γίνονται υποχρεωτικά αποδεκτά ευκρινή φωτοαντίγραφα ξενόγλωσσων πτυχίων και πιστοποιητικών, υπό την προϋπόθεση ότι τα έγγραφα αυτά έχουν επικυρωθεί πρωτίστως από δικηγόρο.</w:t>
      </w:r>
    </w:p>
    <w:p w:rsidR="000F2B1B" w:rsidRPr="0006408C" w:rsidRDefault="002F1F0D" w:rsidP="00AE0355">
      <w:pPr>
        <w:pStyle w:val="a4"/>
        <w:numPr>
          <w:ilvl w:val="0"/>
          <w:numId w:val="1"/>
        </w:numPr>
        <w:tabs>
          <w:tab w:val="left" w:pos="339"/>
        </w:tabs>
        <w:spacing w:before="1"/>
        <w:ind w:left="339" w:hanging="239"/>
        <w:rPr>
          <w:rFonts w:ascii="Tahoma" w:hAnsi="Tahoma" w:cs="Tahoma"/>
        </w:rPr>
      </w:pPr>
      <w:r w:rsidRPr="0006408C">
        <w:rPr>
          <w:rFonts w:ascii="Tahoma" w:hAnsi="Tahoma" w:cs="Tahoma"/>
        </w:rPr>
        <w:t>Αντίγραφο</w:t>
      </w:r>
      <w:r w:rsidR="00922323" w:rsidRPr="0006408C">
        <w:rPr>
          <w:rFonts w:ascii="Tahoma" w:hAnsi="Tahoma" w:cs="Tahoma"/>
        </w:rPr>
        <w:t xml:space="preserve"> </w:t>
      </w:r>
      <w:r w:rsidRPr="0006408C">
        <w:rPr>
          <w:rFonts w:ascii="Tahoma" w:hAnsi="Tahoma" w:cs="Tahoma"/>
        </w:rPr>
        <w:t>απόφασης</w:t>
      </w:r>
      <w:r w:rsidR="00922323" w:rsidRPr="0006408C">
        <w:rPr>
          <w:rFonts w:ascii="Tahoma" w:hAnsi="Tahoma" w:cs="Tahoma"/>
        </w:rPr>
        <w:t xml:space="preserve"> </w:t>
      </w:r>
      <w:r w:rsidRPr="0006408C">
        <w:rPr>
          <w:rFonts w:ascii="Tahoma" w:hAnsi="Tahoma" w:cs="Tahoma"/>
        </w:rPr>
        <w:t>άδειας</w:t>
      </w:r>
      <w:r w:rsidR="00922323" w:rsidRPr="0006408C">
        <w:rPr>
          <w:rFonts w:ascii="Tahoma" w:hAnsi="Tahoma" w:cs="Tahoma"/>
        </w:rPr>
        <w:t xml:space="preserve"> </w:t>
      </w:r>
      <w:r w:rsidRPr="0006408C">
        <w:rPr>
          <w:rFonts w:ascii="Tahoma" w:hAnsi="Tahoma" w:cs="Tahoma"/>
        </w:rPr>
        <w:t>ασκήσεως</w:t>
      </w:r>
      <w:r w:rsidR="00922323" w:rsidRPr="0006408C">
        <w:rPr>
          <w:rFonts w:ascii="Tahoma" w:hAnsi="Tahoma" w:cs="Tahoma"/>
        </w:rPr>
        <w:t xml:space="preserve"> </w:t>
      </w:r>
      <w:r w:rsidRPr="0006408C">
        <w:rPr>
          <w:rFonts w:ascii="Tahoma" w:hAnsi="Tahoma" w:cs="Tahoma"/>
        </w:rPr>
        <w:t>ιατρικού</w:t>
      </w:r>
      <w:r w:rsidR="00922323" w:rsidRPr="0006408C">
        <w:rPr>
          <w:rFonts w:ascii="Tahoma" w:hAnsi="Tahoma" w:cs="Tahoma"/>
        </w:rPr>
        <w:t xml:space="preserve"> </w:t>
      </w:r>
      <w:r w:rsidRPr="0006408C">
        <w:rPr>
          <w:rFonts w:ascii="Tahoma" w:hAnsi="Tahoma" w:cs="Tahoma"/>
          <w:spacing w:val="-2"/>
        </w:rPr>
        <w:t>επαγγέλματος.</w:t>
      </w:r>
    </w:p>
    <w:p w:rsidR="000F2B1B" w:rsidRPr="0006408C" w:rsidRDefault="002F1F0D" w:rsidP="00AE0355">
      <w:pPr>
        <w:pStyle w:val="a4"/>
        <w:numPr>
          <w:ilvl w:val="0"/>
          <w:numId w:val="1"/>
        </w:numPr>
        <w:tabs>
          <w:tab w:val="left" w:pos="280"/>
        </w:tabs>
        <w:spacing w:before="137"/>
        <w:ind w:left="280" w:hanging="180"/>
        <w:rPr>
          <w:rFonts w:ascii="Tahoma" w:hAnsi="Tahoma" w:cs="Tahoma"/>
        </w:rPr>
      </w:pPr>
      <w:r w:rsidRPr="0006408C">
        <w:rPr>
          <w:rFonts w:ascii="Tahoma" w:hAnsi="Tahoma" w:cs="Tahoma"/>
        </w:rPr>
        <w:t>Αντίγραφο</w:t>
      </w:r>
      <w:r w:rsidR="00922323" w:rsidRPr="0006408C">
        <w:rPr>
          <w:rFonts w:ascii="Tahoma" w:hAnsi="Tahoma" w:cs="Tahoma"/>
        </w:rPr>
        <w:t xml:space="preserve"> </w:t>
      </w:r>
      <w:r w:rsidRPr="0006408C">
        <w:rPr>
          <w:rFonts w:ascii="Tahoma" w:hAnsi="Tahoma" w:cs="Tahoma"/>
        </w:rPr>
        <w:t>απόφασης</w:t>
      </w:r>
      <w:r w:rsidR="00922323" w:rsidRPr="0006408C">
        <w:rPr>
          <w:rFonts w:ascii="Tahoma" w:hAnsi="Tahoma" w:cs="Tahoma"/>
        </w:rPr>
        <w:t xml:space="preserve"> </w:t>
      </w:r>
      <w:r w:rsidRPr="0006408C">
        <w:rPr>
          <w:rFonts w:ascii="Tahoma" w:hAnsi="Tahoma" w:cs="Tahoma"/>
        </w:rPr>
        <w:t>χορήγησης</w:t>
      </w:r>
      <w:r w:rsidR="00922323" w:rsidRPr="0006408C">
        <w:rPr>
          <w:rFonts w:ascii="Tahoma" w:hAnsi="Tahoma" w:cs="Tahoma"/>
        </w:rPr>
        <w:t xml:space="preserve"> </w:t>
      </w:r>
      <w:r w:rsidRPr="0006408C">
        <w:rPr>
          <w:rFonts w:ascii="Tahoma" w:hAnsi="Tahoma" w:cs="Tahoma"/>
        </w:rPr>
        <w:t>τίτλου</w:t>
      </w:r>
      <w:r w:rsidR="00922323" w:rsidRPr="0006408C">
        <w:rPr>
          <w:rFonts w:ascii="Tahoma" w:hAnsi="Tahoma" w:cs="Tahoma"/>
        </w:rPr>
        <w:t xml:space="preserve"> </w:t>
      </w:r>
      <w:r w:rsidRPr="0006408C">
        <w:rPr>
          <w:rFonts w:ascii="Tahoma" w:hAnsi="Tahoma" w:cs="Tahoma"/>
          <w:spacing w:val="-2"/>
        </w:rPr>
        <w:t>ειδικότητας.</w:t>
      </w:r>
    </w:p>
    <w:p w:rsidR="000F2B1B" w:rsidRPr="0006408C" w:rsidRDefault="002F1F0D" w:rsidP="00AE0355">
      <w:pPr>
        <w:pStyle w:val="a4"/>
        <w:numPr>
          <w:ilvl w:val="0"/>
          <w:numId w:val="1"/>
        </w:numPr>
        <w:tabs>
          <w:tab w:val="left" w:pos="371"/>
        </w:tabs>
        <w:spacing w:before="139" w:line="360" w:lineRule="auto"/>
        <w:ind w:left="100" w:right="663" w:firstLine="0"/>
        <w:rPr>
          <w:rFonts w:ascii="Tahoma" w:hAnsi="Tahoma" w:cs="Tahoma"/>
        </w:rPr>
      </w:pPr>
      <w:r w:rsidRPr="0006408C">
        <w:rPr>
          <w:rFonts w:ascii="Tahoma" w:hAnsi="Tahoma" w:cs="Tahoma"/>
        </w:rPr>
        <w:t>Βεβαίωση εγγραφής στον οικείο Ιατρικό Σύλλογο, στην οποία να βεβαιώνεται ο συνολικός χρόνος άσκησης του ιατρικού επαγγέλματος, η ασκούμενη ειδικότητα και</w:t>
      </w:r>
      <w:r w:rsidR="0006408C" w:rsidRPr="0006408C">
        <w:rPr>
          <w:rFonts w:ascii="Tahoma" w:hAnsi="Tahoma" w:cs="Tahoma"/>
        </w:rPr>
        <w:t xml:space="preserve"> </w:t>
      </w:r>
      <w:r w:rsidRPr="0006408C">
        <w:rPr>
          <w:rFonts w:ascii="Tahoma" w:hAnsi="Tahoma" w:cs="Tahoma"/>
        </w:rPr>
        <w:t>ο συνολικός χρόνος άσκησής της.</w:t>
      </w:r>
    </w:p>
    <w:p w:rsidR="000F2B1B" w:rsidRPr="0006408C" w:rsidRDefault="002F1F0D" w:rsidP="00AE0355">
      <w:pPr>
        <w:pStyle w:val="a4"/>
        <w:numPr>
          <w:ilvl w:val="0"/>
          <w:numId w:val="1"/>
        </w:numPr>
        <w:tabs>
          <w:tab w:val="left" w:pos="339"/>
        </w:tabs>
        <w:spacing w:line="275" w:lineRule="exact"/>
        <w:ind w:left="339" w:hanging="239"/>
        <w:rPr>
          <w:rFonts w:ascii="Tahoma" w:hAnsi="Tahoma" w:cs="Tahoma"/>
        </w:rPr>
      </w:pPr>
      <w:r w:rsidRPr="0006408C">
        <w:rPr>
          <w:rFonts w:ascii="Tahoma" w:hAnsi="Tahoma" w:cs="Tahoma"/>
        </w:rPr>
        <w:t>Πιστοποιητικά</w:t>
      </w:r>
      <w:r w:rsidR="00922323" w:rsidRPr="0006408C">
        <w:rPr>
          <w:rFonts w:ascii="Tahoma" w:hAnsi="Tahoma" w:cs="Tahoma"/>
        </w:rPr>
        <w:t xml:space="preserve"> </w:t>
      </w:r>
      <w:r w:rsidRPr="0006408C">
        <w:rPr>
          <w:rFonts w:ascii="Tahoma" w:hAnsi="Tahoma" w:cs="Tahoma"/>
        </w:rPr>
        <w:t>υγείας</w:t>
      </w:r>
      <w:r w:rsidR="00922323" w:rsidRPr="0006408C">
        <w:rPr>
          <w:rFonts w:ascii="Tahoma" w:hAnsi="Tahoma" w:cs="Tahoma"/>
        </w:rPr>
        <w:t xml:space="preserve"> </w:t>
      </w:r>
      <w:r w:rsidRPr="0006408C">
        <w:rPr>
          <w:rFonts w:ascii="Tahoma" w:hAnsi="Tahoma" w:cs="Tahoma"/>
        </w:rPr>
        <w:t>από</w:t>
      </w:r>
      <w:r w:rsidR="00922323" w:rsidRPr="0006408C">
        <w:rPr>
          <w:rFonts w:ascii="Tahoma" w:hAnsi="Tahoma" w:cs="Tahoma"/>
        </w:rPr>
        <w:t xml:space="preserve"> </w:t>
      </w:r>
      <w:r w:rsidRPr="0006408C">
        <w:rPr>
          <w:rFonts w:ascii="Tahoma" w:hAnsi="Tahoma" w:cs="Tahoma"/>
        </w:rPr>
        <w:t>Παθολόγο</w:t>
      </w:r>
      <w:r w:rsidR="00922323" w:rsidRPr="0006408C">
        <w:rPr>
          <w:rFonts w:ascii="Tahoma" w:hAnsi="Tahoma" w:cs="Tahoma"/>
        </w:rPr>
        <w:t xml:space="preserve"> </w:t>
      </w:r>
      <w:r w:rsidRPr="0006408C">
        <w:rPr>
          <w:rFonts w:ascii="Tahoma" w:hAnsi="Tahoma" w:cs="Tahoma"/>
        </w:rPr>
        <w:t>ή</w:t>
      </w:r>
      <w:r w:rsidR="00922323" w:rsidRPr="0006408C">
        <w:rPr>
          <w:rFonts w:ascii="Tahoma" w:hAnsi="Tahoma" w:cs="Tahoma"/>
        </w:rPr>
        <w:t xml:space="preserve"> </w:t>
      </w:r>
      <w:r w:rsidRPr="0006408C">
        <w:rPr>
          <w:rFonts w:ascii="Tahoma" w:hAnsi="Tahoma" w:cs="Tahoma"/>
        </w:rPr>
        <w:t>Γενικό</w:t>
      </w:r>
      <w:r w:rsidR="00922323" w:rsidRPr="0006408C">
        <w:rPr>
          <w:rFonts w:ascii="Tahoma" w:hAnsi="Tahoma" w:cs="Tahoma"/>
        </w:rPr>
        <w:t xml:space="preserve"> </w:t>
      </w:r>
      <w:r w:rsidRPr="0006408C">
        <w:rPr>
          <w:rFonts w:ascii="Tahoma" w:hAnsi="Tahoma" w:cs="Tahoma"/>
        </w:rPr>
        <w:t>Ιατρό</w:t>
      </w:r>
      <w:r w:rsidR="00922323" w:rsidRPr="0006408C">
        <w:rPr>
          <w:rFonts w:ascii="Tahoma" w:hAnsi="Tahoma" w:cs="Tahoma"/>
        </w:rPr>
        <w:t xml:space="preserve"> </w:t>
      </w:r>
      <w:r w:rsidRPr="0006408C">
        <w:rPr>
          <w:rFonts w:ascii="Tahoma" w:hAnsi="Tahoma" w:cs="Tahoma"/>
        </w:rPr>
        <w:t>και</w:t>
      </w:r>
      <w:r w:rsidR="00922323" w:rsidRPr="0006408C">
        <w:rPr>
          <w:rFonts w:ascii="Tahoma" w:hAnsi="Tahoma" w:cs="Tahoma"/>
        </w:rPr>
        <w:t xml:space="preserve"> </w:t>
      </w:r>
      <w:r w:rsidRPr="0006408C">
        <w:rPr>
          <w:rFonts w:ascii="Tahoma" w:hAnsi="Tahoma" w:cs="Tahoma"/>
          <w:spacing w:val="-2"/>
        </w:rPr>
        <w:t>Ψυχίατρο.</w:t>
      </w:r>
    </w:p>
    <w:p w:rsidR="000F2B1B" w:rsidRPr="0006408C" w:rsidRDefault="002F1F0D" w:rsidP="00AE0355">
      <w:pPr>
        <w:pStyle w:val="a4"/>
        <w:numPr>
          <w:ilvl w:val="0"/>
          <w:numId w:val="1"/>
        </w:numPr>
        <w:tabs>
          <w:tab w:val="left" w:pos="459"/>
        </w:tabs>
        <w:spacing w:before="139"/>
        <w:ind w:left="459" w:hanging="359"/>
        <w:rPr>
          <w:rFonts w:ascii="Tahoma" w:hAnsi="Tahoma" w:cs="Tahoma"/>
        </w:rPr>
      </w:pPr>
      <w:r w:rsidRPr="0006408C">
        <w:rPr>
          <w:rFonts w:ascii="Tahoma" w:hAnsi="Tahoma" w:cs="Tahoma"/>
        </w:rPr>
        <w:t>Φορολογική</w:t>
      </w:r>
      <w:r w:rsidR="00922323" w:rsidRPr="0006408C">
        <w:rPr>
          <w:rFonts w:ascii="Tahoma" w:hAnsi="Tahoma" w:cs="Tahoma"/>
        </w:rPr>
        <w:t xml:space="preserve">   </w:t>
      </w:r>
      <w:r w:rsidRPr="0006408C">
        <w:rPr>
          <w:rFonts w:ascii="Tahoma" w:hAnsi="Tahoma" w:cs="Tahoma"/>
          <w:spacing w:val="-2"/>
        </w:rPr>
        <w:t>Ενημερότητα.</w:t>
      </w:r>
    </w:p>
    <w:p w:rsidR="000F2B1B" w:rsidRPr="0006408C" w:rsidRDefault="002F1F0D" w:rsidP="00AE0355">
      <w:pPr>
        <w:pStyle w:val="a4"/>
        <w:numPr>
          <w:ilvl w:val="0"/>
          <w:numId w:val="1"/>
        </w:numPr>
        <w:tabs>
          <w:tab w:val="left" w:pos="459"/>
        </w:tabs>
        <w:spacing w:before="137"/>
        <w:ind w:left="459" w:hanging="359"/>
        <w:rPr>
          <w:rFonts w:ascii="Tahoma" w:hAnsi="Tahoma" w:cs="Tahoma"/>
        </w:rPr>
      </w:pPr>
      <w:r w:rsidRPr="0006408C">
        <w:rPr>
          <w:rFonts w:ascii="Tahoma" w:hAnsi="Tahoma" w:cs="Tahoma"/>
        </w:rPr>
        <w:t>Ασφαλιστική</w:t>
      </w:r>
      <w:r w:rsidR="00922323" w:rsidRPr="0006408C">
        <w:rPr>
          <w:rFonts w:ascii="Tahoma" w:hAnsi="Tahoma" w:cs="Tahoma"/>
        </w:rPr>
        <w:t xml:space="preserve">  </w:t>
      </w:r>
      <w:r w:rsidRPr="0006408C">
        <w:rPr>
          <w:rFonts w:ascii="Tahoma" w:hAnsi="Tahoma" w:cs="Tahoma"/>
          <w:spacing w:val="-2"/>
        </w:rPr>
        <w:t>Ενημερότητα</w:t>
      </w:r>
    </w:p>
    <w:p w:rsidR="000F2B1B" w:rsidRPr="0006408C" w:rsidRDefault="000F2B1B" w:rsidP="00AE0355">
      <w:pPr>
        <w:pStyle w:val="a3"/>
        <w:spacing w:before="240"/>
        <w:jc w:val="both"/>
        <w:rPr>
          <w:rFonts w:ascii="Tahoma" w:hAnsi="Tahoma" w:cs="Tahoma"/>
          <w:sz w:val="22"/>
          <w:szCs w:val="22"/>
        </w:rPr>
      </w:pPr>
    </w:p>
    <w:p w:rsidR="000F2B1B" w:rsidRPr="0006408C" w:rsidRDefault="002F1F0D" w:rsidP="00AE0355">
      <w:pPr>
        <w:pStyle w:val="a3"/>
        <w:ind w:left="100" w:right="664"/>
        <w:jc w:val="both"/>
        <w:rPr>
          <w:rFonts w:ascii="Tahoma" w:hAnsi="Tahoma" w:cs="Tahoma"/>
          <w:sz w:val="22"/>
          <w:szCs w:val="22"/>
        </w:rPr>
      </w:pPr>
      <w:r w:rsidRPr="0006408C">
        <w:rPr>
          <w:rFonts w:ascii="Tahoma" w:hAnsi="Tahoma" w:cs="Tahoma"/>
          <w:sz w:val="22"/>
          <w:szCs w:val="22"/>
        </w:rPr>
        <w:t>Οι άνδρες ενδιαφερόμενοι πρέπει να έχουν εκπληρώσει τις στρατιωτικές τους υποχρεώσεις ή να έχουν απαλλαγεί νόμιμα απ’ αυτές ή να έχουν λάβει αναβολή για όλο το χρόνο διάρκειας της σύμβασης.</w:t>
      </w:r>
    </w:p>
    <w:p w:rsidR="000F2B1B" w:rsidRPr="0006408C" w:rsidRDefault="000F2B1B" w:rsidP="00AE0355">
      <w:pPr>
        <w:pStyle w:val="a3"/>
        <w:spacing w:before="209"/>
        <w:jc w:val="both"/>
        <w:rPr>
          <w:rFonts w:ascii="Tahoma" w:hAnsi="Tahoma" w:cs="Tahoma"/>
          <w:sz w:val="22"/>
          <w:szCs w:val="22"/>
        </w:rPr>
      </w:pPr>
    </w:p>
    <w:p w:rsidR="000F2B1B" w:rsidRPr="0006408C" w:rsidRDefault="002F1F0D" w:rsidP="00AE0355">
      <w:pPr>
        <w:ind w:left="100"/>
        <w:jc w:val="both"/>
        <w:rPr>
          <w:rFonts w:ascii="Tahoma" w:hAnsi="Tahoma" w:cs="Tahoma"/>
          <w:b/>
        </w:rPr>
      </w:pPr>
      <w:r w:rsidRPr="0006408C">
        <w:rPr>
          <w:rFonts w:ascii="Tahoma" w:hAnsi="Tahoma" w:cs="Tahoma"/>
          <w:b/>
          <w:spacing w:val="-2"/>
          <w:u w:val="thick"/>
        </w:rPr>
        <w:t>ΑΜΟΙΒΗ</w:t>
      </w:r>
      <w:r w:rsidR="00AE0355" w:rsidRPr="0006408C">
        <w:rPr>
          <w:rFonts w:ascii="Tahoma" w:hAnsi="Tahoma" w:cs="Tahoma"/>
          <w:b/>
          <w:spacing w:val="-2"/>
          <w:u w:val="thick"/>
        </w:rPr>
        <w:t>:</w:t>
      </w:r>
    </w:p>
    <w:p w:rsidR="000F2B1B" w:rsidRPr="0006408C" w:rsidRDefault="002F1F0D" w:rsidP="00AE0355">
      <w:pPr>
        <w:spacing w:before="96" w:line="288" w:lineRule="auto"/>
        <w:ind w:left="100" w:right="772"/>
        <w:jc w:val="both"/>
        <w:rPr>
          <w:rFonts w:ascii="Tahoma" w:hAnsi="Tahoma" w:cs="Tahoma"/>
          <w:i/>
          <w:u w:val="single"/>
        </w:rPr>
      </w:pPr>
      <w:r w:rsidRPr="0006408C">
        <w:rPr>
          <w:rFonts w:ascii="Tahoma" w:hAnsi="Tahoma" w:cs="Tahoma"/>
        </w:rPr>
        <w:t xml:space="preserve">Η αμοιβή για παροχή υπηρεσιών ιατρών καθορίζεται σύμφωνα με το άρθρο πεντηκοστό πρώτο του Ν.4839/2021 </w:t>
      </w:r>
      <w:r w:rsidR="0006408C" w:rsidRPr="0006408C">
        <w:rPr>
          <w:rFonts w:ascii="Tahoma" w:hAnsi="Tahoma" w:cs="Tahoma"/>
        </w:rPr>
        <w:t xml:space="preserve">όπως </w:t>
      </w:r>
      <w:r w:rsidRPr="0006408C">
        <w:rPr>
          <w:rFonts w:ascii="Tahoma" w:hAnsi="Tahoma" w:cs="Tahoma"/>
        </w:rPr>
        <w:t xml:space="preserve">τροποποιήθηκε και ισχύει </w:t>
      </w:r>
      <w:r w:rsidRPr="0006408C">
        <w:rPr>
          <w:rFonts w:ascii="Tahoma" w:hAnsi="Tahoma" w:cs="Tahoma"/>
          <w:i/>
        </w:rPr>
        <w:t>«</w:t>
      </w:r>
      <w:r w:rsidRPr="0006408C">
        <w:rPr>
          <w:rFonts w:ascii="Tahoma" w:hAnsi="Tahoma" w:cs="Tahoma"/>
          <w:i/>
          <w:u w:val="single"/>
        </w:rPr>
        <w:t>η αμοιβή των</w:t>
      </w:r>
      <w:r w:rsidR="0006408C" w:rsidRPr="0006408C">
        <w:rPr>
          <w:rFonts w:ascii="Tahoma" w:hAnsi="Tahoma" w:cs="Tahoma"/>
          <w:i/>
          <w:u w:val="single"/>
        </w:rPr>
        <w:t xml:space="preserve"> </w:t>
      </w:r>
      <w:r w:rsidRPr="0006408C">
        <w:rPr>
          <w:rFonts w:ascii="Tahoma" w:hAnsi="Tahoma" w:cs="Tahoma"/>
          <w:i/>
          <w:u w:val="single"/>
        </w:rPr>
        <w:t>ιατρών για την εικοσιτετράωρη</w:t>
      </w:r>
      <w:r w:rsidR="0006408C" w:rsidRPr="0006408C">
        <w:rPr>
          <w:rFonts w:ascii="Tahoma" w:hAnsi="Tahoma" w:cs="Tahoma"/>
          <w:i/>
          <w:u w:val="single"/>
        </w:rPr>
        <w:t xml:space="preserve"> </w:t>
      </w:r>
      <w:r w:rsidRPr="0006408C">
        <w:rPr>
          <w:rFonts w:ascii="Tahoma" w:hAnsi="Tahoma" w:cs="Tahoma"/>
          <w:i/>
          <w:u w:val="single"/>
        </w:rPr>
        <w:t>εφημεριακή απασχόληση ανέρχεται στο ποσό των</w:t>
      </w:r>
      <w:r w:rsidR="0006408C" w:rsidRPr="0006408C">
        <w:rPr>
          <w:rFonts w:ascii="Tahoma" w:hAnsi="Tahoma" w:cs="Tahoma"/>
          <w:i/>
          <w:u w:val="single"/>
        </w:rPr>
        <w:t xml:space="preserve"> </w:t>
      </w:r>
      <w:r w:rsidRPr="0006408C">
        <w:rPr>
          <w:rFonts w:ascii="Tahoma" w:hAnsi="Tahoma" w:cs="Tahoma"/>
          <w:i/>
          <w:u w:val="single"/>
        </w:rPr>
        <w:t>διακοσίων πενήντα (250) ευρώ ανά</w:t>
      </w:r>
      <w:r w:rsidR="0006408C" w:rsidRPr="0006408C">
        <w:rPr>
          <w:rFonts w:ascii="Tahoma" w:hAnsi="Tahoma" w:cs="Tahoma"/>
          <w:i/>
          <w:u w:val="single"/>
        </w:rPr>
        <w:t xml:space="preserve"> </w:t>
      </w:r>
      <w:r w:rsidRPr="0006408C">
        <w:rPr>
          <w:rFonts w:ascii="Tahoma" w:hAnsi="Tahoma" w:cs="Tahoma"/>
          <w:i/>
          <w:u w:val="single"/>
        </w:rPr>
        <w:t>εφημερία».</w:t>
      </w:r>
    </w:p>
    <w:p w:rsidR="0006408C" w:rsidRPr="0006408C" w:rsidRDefault="0006408C" w:rsidP="00AE0355">
      <w:pPr>
        <w:spacing w:before="96" w:line="288" w:lineRule="auto"/>
        <w:ind w:left="100" w:right="772"/>
        <w:jc w:val="both"/>
        <w:rPr>
          <w:rFonts w:ascii="Tahoma" w:hAnsi="Tahoma" w:cs="Tahoma"/>
          <w:i/>
        </w:rPr>
      </w:pPr>
    </w:p>
    <w:p w:rsidR="000F2B1B" w:rsidRDefault="000F2B1B" w:rsidP="00AE0355">
      <w:pPr>
        <w:pStyle w:val="a3"/>
        <w:spacing w:before="159"/>
        <w:jc w:val="both"/>
        <w:rPr>
          <w:rFonts w:ascii="Tahoma" w:hAnsi="Tahoma" w:cs="Tahoma"/>
          <w:i/>
          <w:sz w:val="22"/>
          <w:szCs w:val="22"/>
        </w:rPr>
      </w:pPr>
    </w:p>
    <w:p w:rsidR="004A144A" w:rsidRDefault="004A144A" w:rsidP="00AE0355">
      <w:pPr>
        <w:pStyle w:val="a3"/>
        <w:spacing w:before="159"/>
        <w:jc w:val="both"/>
        <w:rPr>
          <w:rFonts w:ascii="Tahoma" w:hAnsi="Tahoma" w:cs="Tahoma"/>
          <w:i/>
          <w:sz w:val="22"/>
          <w:szCs w:val="22"/>
        </w:rPr>
      </w:pPr>
    </w:p>
    <w:p w:rsidR="004A144A" w:rsidRDefault="004A144A" w:rsidP="00AE0355">
      <w:pPr>
        <w:pStyle w:val="a3"/>
        <w:spacing w:before="159"/>
        <w:jc w:val="both"/>
        <w:rPr>
          <w:rFonts w:ascii="Tahoma" w:hAnsi="Tahoma" w:cs="Tahoma"/>
          <w:i/>
          <w:sz w:val="22"/>
          <w:szCs w:val="22"/>
        </w:rPr>
      </w:pPr>
    </w:p>
    <w:p w:rsidR="008314BB" w:rsidRPr="0006408C" w:rsidRDefault="008314BB" w:rsidP="00AE0355">
      <w:pPr>
        <w:pStyle w:val="a3"/>
        <w:spacing w:before="159"/>
        <w:jc w:val="both"/>
        <w:rPr>
          <w:rFonts w:ascii="Tahoma" w:hAnsi="Tahoma" w:cs="Tahoma"/>
          <w:i/>
          <w:sz w:val="22"/>
          <w:szCs w:val="22"/>
        </w:rPr>
      </w:pPr>
    </w:p>
    <w:p w:rsidR="000F2B1B" w:rsidRPr="0006408C" w:rsidRDefault="002F1F0D" w:rsidP="00AE0355">
      <w:pPr>
        <w:pStyle w:val="Heading1"/>
        <w:jc w:val="both"/>
        <w:rPr>
          <w:rFonts w:ascii="Tahoma" w:hAnsi="Tahoma" w:cs="Tahoma"/>
          <w:sz w:val="22"/>
          <w:szCs w:val="22"/>
        </w:rPr>
      </w:pPr>
      <w:r w:rsidRPr="0006408C">
        <w:rPr>
          <w:rFonts w:ascii="Tahoma" w:hAnsi="Tahoma" w:cs="Tahoma"/>
          <w:sz w:val="22"/>
          <w:szCs w:val="22"/>
          <w:u w:val="single"/>
        </w:rPr>
        <w:t>Υποβολή</w:t>
      </w:r>
      <w:r w:rsidR="00AE0355" w:rsidRPr="0006408C">
        <w:rPr>
          <w:rFonts w:ascii="Tahoma" w:hAnsi="Tahoma" w:cs="Tahoma"/>
          <w:sz w:val="22"/>
          <w:szCs w:val="22"/>
          <w:u w:val="single"/>
        </w:rPr>
        <w:t xml:space="preserve"> </w:t>
      </w:r>
      <w:r w:rsidRPr="0006408C">
        <w:rPr>
          <w:rFonts w:ascii="Tahoma" w:hAnsi="Tahoma" w:cs="Tahoma"/>
          <w:sz w:val="22"/>
          <w:szCs w:val="22"/>
          <w:u w:val="single"/>
        </w:rPr>
        <w:t>α</w:t>
      </w:r>
      <w:r w:rsidRPr="0006408C">
        <w:rPr>
          <w:rFonts w:ascii="Tahoma" w:hAnsi="Tahoma" w:cs="Tahoma"/>
          <w:smallCaps/>
          <w:sz w:val="22"/>
          <w:szCs w:val="22"/>
          <w:u w:val="single"/>
        </w:rPr>
        <w:t>ι</w:t>
      </w:r>
      <w:r w:rsidRPr="0006408C">
        <w:rPr>
          <w:rFonts w:ascii="Tahoma" w:hAnsi="Tahoma" w:cs="Tahoma"/>
          <w:sz w:val="22"/>
          <w:szCs w:val="22"/>
          <w:u w:val="single"/>
        </w:rPr>
        <w:t>τήσεων</w:t>
      </w:r>
      <w:r w:rsidR="00AE0355" w:rsidRPr="0006408C">
        <w:rPr>
          <w:rFonts w:ascii="Tahoma" w:hAnsi="Tahoma" w:cs="Tahoma"/>
          <w:sz w:val="22"/>
          <w:szCs w:val="22"/>
          <w:u w:val="single"/>
        </w:rPr>
        <w:t xml:space="preserve"> </w:t>
      </w:r>
      <w:r w:rsidRPr="0006408C">
        <w:rPr>
          <w:rFonts w:ascii="Tahoma" w:hAnsi="Tahoma" w:cs="Tahoma"/>
          <w:spacing w:val="-2"/>
          <w:sz w:val="22"/>
          <w:szCs w:val="22"/>
          <w:u w:val="single"/>
        </w:rPr>
        <w:t>συμμετοχής</w:t>
      </w:r>
      <w:r w:rsidR="00AE0355" w:rsidRPr="0006408C">
        <w:rPr>
          <w:rFonts w:ascii="Tahoma" w:hAnsi="Tahoma" w:cs="Tahoma"/>
          <w:spacing w:val="-2"/>
          <w:sz w:val="22"/>
          <w:szCs w:val="22"/>
          <w:u w:val="single"/>
        </w:rPr>
        <w:t>:</w:t>
      </w:r>
    </w:p>
    <w:p w:rsidR="000F2B1B" w:rsidRPr="0006408C" w:rsidRDefault="000F2B1B" w:rsidP="00AE0355">
      <w:pPr>
        <w:pStyle w:val="a3"/>
        <w:spacing w:before="38"/>
        <w:jc w:val="both"/>
        <w:rPr>
          <w:rFonts w:ascii="Tahoma" w:hAnsi="Tahoma" w:cs="Tahoma"/>
          <w:b/>
          <w:sz w:val="22"/>
          <w:szCs w:val="22"/>
        </w:rPr>
      </w:pPr>
    </w:p>
    <w:p w:rsidR="000F2B1B" w:rsidRPr="0006408C" w:rsidRDefault="002F1F0D" w:rsidP="00AE0355">
      <w:pPr>
        <w:pStyle w:val="a3"/>
        <w:spacing w:before="1"/>
        <w:ind w:left="100"/>
        <w:jc w:val="both"/>
        <w:rPr>
          <w:rFonts w:ascii="Tahoma" w:hAnsi="Tahoma" w:cs="Tahoma"/>
          <w:sz w:val="22"/>
          <w:szCs w:val="22"/>
        </w:rPr>
      </w:pPr>
      <w:r w:rsidRPr="0006408C">
        <w:rPr>
          <w:rFonts w:ascii="Tahoma" w:hAnsi="Tahoma" w:cs="Tahoma"/>
          <w:sz w:val="22"/>
          <w:szCs w:val="22"/>
        </w:rPr>
        <w:t>Οι</w:t>
      </w:r>
      <w:r w:rsidR="00922323" w:rsidRPr="0006408C">
        <w:rPr>
          <w:rFonts w:ascii="Tahoma" w:hAnsi="Tahoma" w:cs="Tahoma"/>
          <w:sz w:val="22"/>
          <w:szCs w:val="22"/>
        </w:rPr>
        <w:t xml:space="preserve"> </w:t>
      </w:r>
      <w:r w:rsidRPr="0006408C">
        <w:rPr>
          <w:rFonts w:ascii="Tahoma" w:hAnsi="Tahoma" w:cs="Tahoma"/>
          <w:sz w:val="22"/>
          <w:szCs w:val="22"/>
        </w:rPr>
        <w:t>ενδιαφερόμενοι</w:t>
      </w:r>
      <w:r w:rsidR="00922323" w:rsidRPr="0006408C">
        <w:rPr>
          <w:rFonts w:ascii="Tahoma" w:hAnsi="Tahoma" w:cs="Tahoma"/>
          <w:sz w:val="22"/>
          <w:szCs w:val="22"/>
        </w:rPr>
        <w:t xml:space="preserve"> </w:t>
      </w:r>
      <w:r w:rsidRPr="0006408C">
        <w:rPr>
          <w:rFonts w:ascii="Tahoma" w:hAnsi="Tahoma" w:cs="Tahoma"/>
          <w:sz w:val="22"/>
          <w:szCs w:val="22"/>
        </w:rPr>
        <w:t>καλούνται</w:t>
      </w:r>
      <w:r w:rsidR="00922323" w:rsidRPr="0006408C">
        <w:rPr>
          <w:rFonts w:ascii="Tahoma" w:hAnsi="Tahoma" w:cs="Tahoma"/>
          <w:sz w:val="22"/>
          <w:szCs w:val="22"/>
        </w:rPr>
        <w:t xml:space="preserve">   </w:t>
      </w:r>
      <w:r w:rsidRPr="0006408C">
        <w:rPr>
          <w:rFonts w:ascii="Tahoma" w:hAnsi="Tahoma" w:cs="Tahoma"/>
          <w:sz w:val="22"/>
          <w:szCs w:val="22"/>
        </w:rPr>
        <w:t>να</w:t>
      </w:r>
      <w:r w:rsidR="00922323" w:rsidRPr="0006408C">
        <w:rPr>
          <w:rFonts w:ascii="Tahoma" w:hAnsi="Tahoma" w:cs="Tahoma"/>
          <w:sz w:val="22"/>
          <w:szCs w:val="22"/>
        </w:rPr>
        <w:t xml:space="preserve"> </w:t>
      </w:r>
      <w:r w:rsidRPr="0006408C">
        <w:rPr>
          <w:rFonts w:ascii="Tahoma" w:hAnsi="Tahoma" w:cs="Tahoma"/>
          <w:sz w:val="22"/>
          <w:szCs w:val="22"/>
        </w:rPr>
        <w:t>υποβάλλουν</w:t>
      </w:r>
      <w:r w:rsidR="00922323" w:rsidRPr="0006408C">
        <w:rPr>
          <w:rFonts w:ascii="Tahoma" w:hAnsi="Tahoma" w:cs="Tahoma"/>
          <w:sz w:val="22"/>
          <w:szCs w:val="22"/>
        </w:rPr>
        <w:t xml:space="preserve"> </w:t>
      </w:r>
      <w:r w:rsidRPr="0006408C">
        <w:rPr>
          <w:rFonts w:ascii="Tahoma" w:hAnsi="Tahoma" w:cs="Tahoma"/>
          <w:sz w:val="22"/>
          <w:szCs w:val="22"/>
        </w:rPr>
        <w:t>αίτηση</w:t>
      </w:r>
      <w:r w:rsidR="00922323" w:rsidRPr="0006408C">
        <w:rPr>
          <w:rFonts w:ascii="Tahoma" w:hAnsi="Tahoma" w:cs="Tahoma"/>
          <w:sz w:val="22"/>
          <w:szCs w:val="22"/>
        </w:rPr>
        <w:t xml:space="preserve"> </w:t>
      </w:r>
      <w:r w:rsidRPr="0006408C">
        <w:rPr>
          <w:rFonts w:ascii="Tahoma" w:hAnsi="Tahoma" w:cs="Tahoma"/>
          <w:sz w:val="22"/>
          <w:szCs w:val="22"/>
        </w:rPr>
        <w:t>αυτοπροσώπως,</w:t>
      </w:r>
      <w:r w:rsidR="00FE0EA9" w:rsidRPr="0006408C">
        <w:rPr>
          <w:rFonts w:ascii="Tahoma" w:hAnsi="Tahoma" w:cs="Tahoma"/>
          <w:sz w:val="22"/>
          <w:szCs w:val="22"/>
        </w:rPr>
        <w:t xml:space="preserve"> </w:t>
      </w:r>
      <w:r w:rsidRPr="0006408C">
        <w:rPr>
          <w:rFonts w:ascii="Tahoma" w:hAnsi="Tahoma" w:cs="Tahoma"/>
          <w:sz w:val="22"/>
          <w:szCs w:val="22"/>
        </w:rPr>
        <w:t>είτε</w:t>
      </w:r>
      <w:r w:rsidR="00922323" w:rsidRPr="0006408C">
        <w:rPr>
          <w:rFonts w:ascii="Tahoma" w:hAnsi="Tahoma" w:cs="Tahoma"/>
          <w:sz w:val="22"/>
          <w:szCs w:val="22"/>
        </w:rPr>
        <w:t xml:space="preserve"> </w:t>
      </w:r>
      <w:r w:rsidRPr="0006408C">
        <w:rPr>
          <w:rFonts w:ascii="Tahoma" w:hAnsi="Tahoma" w:cs="Tahoma"/>
          <w:sz w:val="22"/>
          <w:szCs w:val="22"/>
        </w:rPr>
        <w:t>με</w:t>
      </w:r>
      <w:r w:rsidR="00922323" w:rsidRPr="0006408C">
        <w:rPr>
          <w:rFonts w:ascii="Tahoma" w:hAnsi="Tahoma" w:cs="Tahoma"/>
          <w:sz w:val="22"/>
          <w:szCs w:val="22"/>
        </w:rPr>
        <w:t xml:space="preserve"> </w:t>
      </w:r>
      <w:r w:rsidRPr="0006408C">
        <w:rPr>
          <w:rFonts w:ascii="Tahoma" w:hAnsi="Tahoma" w:cs="Tahoma"/>
          <w:spacing w:val="-4"/>
          <w:sz w:val="22"/>
          <w:szCs w:val="22"/>
        </w:rPr>
        <w:t>άλλο</w:t>
      </w:r>
    </w:p>
    <w:p w:rsidR="000F2B1B" w:rsidRPr="0006408C" w:rsidRDefault="00681EB8" w:rsidP="00AE0355">
      <w:pPr>
        <w:spacing w:before="76" w:line="276" w:lineRule="auto"/>
        <w:ind w:left="100" w:right="666"/>
        <w:jc w:val="both"/>
        <w:rPr>
          <w:rFonts w:ascii="Tahoma" w:hAnsi="Tahoma" w:cs="Tahoma"/>
        </w:rPr>
      </w:pPr>
      <w:r>
        <w:rPr>
          <w:rFonts w:ascii="Tahoma" w:hAnsi="Tahoma" w:cs="Tahoma"/>
        </w:rPr>
        <w:pict>
          <v:shape id="docshape6" o:spid="_x0000_s1026" type="#_x0000_t202" alt="#AnnotID = 48" style="position:absolute;left:0;text-align:left;margin-left:395.3pt;margin-top:10pt;width:170pt;height:20pt;z-index:15731712;mso-position-horizontal-relative:page;mso-position-vertical-relative:page" filled="f" stroked="f">
            <v:textbox style="mso-next-textbox:#docshape6" inset="0,0,0,0">
              <w:txbxContent>
                <w:p w:rsidR="000F2B1B" w:rsidRPr="00647E18" w:rsidRDefault="000F2B1B" w:rsidP="00647E18"/>
              </w:txbxContent>
            </v:textbox>
            <w10:wrap anchorx="page" anchory="page"/>
          </v:shape>
        </w:pict>
      </w:r>
      <w:r w:rsidR="002F1F0D" w:rsidRPr="0006408C">
        <w:rPr>
          <w:rFonts w:ascii="Tahoma" w:hAnsi="Tahoma" w:cs="Tahoma"/>
        </w:rPr>
        <w:t>εξουσιοδοτημένο από αυτούς πρόσωπο, είτε ταχυδρομικά με συστημένη επιστολή, στο</w:t>
      </w:r>
      <w:r w:rsidR="00922323" w:rsidRPr="0006408C">
        <w:rPr>
          <w:rFonts w:ascii="Tahoma" w:hAnsi="Tahoma" w:cs="Tahoma"/>
        </w:rPr>
        <w:t xml:space="preserve"> </w:t>
      </w:r>
      <w:r w:rsidR="002F1F0D" w:rsidRPr="0006408C">
        <w:rPr>
          <w:rFonts w:ascii="Tahoma" w:hAnsi="Tahoma" w:cs="Tahoma"/>
        </w:rPr>
        <w:t>Νοσοκομείο</w:t>
      </w:r>
      <w:r w:rsidR="00922323" w:rsidRPr="0006408C">
        <w:rPr>
          <w:rFonts w:ascii="Tahoma" w:hAnsi="Tahoma" w:cs="Tahoma"/>
        </w:rPr>
        <w:t xml:space="preserve"> </w:t>
      </w:r>
      <w:r w:rsidR="002F1F0D" w:rsidRPr="0006408C">
        <w:rPr>
          <w:rFonts w:ascii="Tahoma" w:hAnsi="Tahoma" w:cs="Tahoma"/>
        </w:rPr>
        <w:t>στη</w:t>
      </w:r>
      <w:r w:rsidR="00922323" w:rsidRPr="0006408C">
        <w:rPr>
          <w:rFonts w:ascii="Tahoma" w:hAnsi="Tahoma" w:cs="Tahoma"/>
        </w:rPr>
        <w:t xml:space="preserve">  </w:t>
      </w:r>
      <w:r w:rsidR="002F1F0D" w:rsidRPr="0006408C">
        <w:rPr>
          <w:rFonts w:ascii="Tahoma" w:hAnsi="Tahoma" w:cs="Tahoma"/>
        </w:rPr>
        <w:t>διεύθυνση</w:t>
      </w:r>
      <w:r w:rsidR="00922323" w:rsidRPr="0006408C">
        <w:rPr>
          <w:rFonts w:ascii="Tahoma" w:hAnsi="Tahoma" w:cs="Tahoma"/>
        </w:rPr>
        <w:t xml:space="preserve">  </w:t>
      </w:r>
      <w:r w:rsidR="00922323" w:rsidRPr="0006408C">
        <w:rPr>
          <w:rFonts w:ascii="Tahoma" w:hAnsi="Tahoma" w:cs="Tahoma"/>
          <w:u w:val="single"/>
        </w:rPr>
        <w:t>25</w:t>
      </w:r>
      <w:r w:rsidR="00922323" w:rsidRPr="0006408C">
        <w:rPr>
          <w:rFonts w:ascii="Tahoma" w:hAnsi="Tahoma" w:cs="Tahoma"/>
          <w:u w:val="single"/>
          <w:vertAlign w:val="superscript"/>
        </w:rPr>
        <w:t>ης</w:t>
      </w:r>
      <w:r w:rsidR="00FE0EA9" w:rsidRPr="0006408C">
        <w:rPr>
          <w:rFonts w:ascii="Tahoma" w:hAnsi="Tahoma" w:cs="Tahoma"/>
          <w:u w:val="single"/>
        </w:rPr>
        <w:t xml:space="preserve">  Μαΐ</w:t>
      </w:r>
      <w:r w:rsidR="00922323" w:rsidRPr="0006408C">
        <w:rPr>
          <w:rFonts w:ascii="Tahoma" w:hAnsi="Tahoma" w:cs="Tahoma"/>
          <w:u w:val="single"/>
        </w:rPr>
        <w:t>ου 152</w:t>
      </w:r>
      <w:r w:rsidR="00AE0355" w:rsidRPr="0006408C">
        <w:rPr>
          <w:rFonts w:ascii="Tahoma" w:hAnsi="Tahoma" w:cs="Tahoma"/>
          <w:u w:val="single"/>
        </w:rPr>
        <w:t>,</w:t>
      </w:r>
      <w:r w:rsidR="0006408C" w:rsidRPr="0006408C">
        <w:rPr>
          <w:rFonts w:ascii="Tahoma" w:hAnsi="Tahoma" w:cs="Tahoma"/>
          <w:u w:val="single"/>
        </w:rPr>
        <w:t xml:space="preserve">   Διδυμότειχο Τ.Κ. 683</w:t>
      </w:r>
      <w:r w:rsidR="00922323" w:rsidRPr="0006408C">
        <w:rPr>
          <w:rFonts w:ascii="Tahoma" w:hAnsi="Tahoma" w:cs="Tahoma"/>
          <w:u w:val="single"/>
        </w:rPr>
        <w:t>00</w:t>
      </w:r>
      <w:r w:rsidR="00922323" w:rsidRPr="0006408C">
        <w:rPr>
          <w:rFonts w:ascii="Tahoma" w:hAnsi="Tahoma" w:cs="Tahoma"/>
        </w:rPr>
        <w:t xml:space="preserve">, </w:t>
      </w:r>
      <w:r w:rsidR="002F1F0D" w:rsidRPr="0006408C">
        <w:rPr>
          <w:rFonts w:ascii="Tahoma" w:hAnsi="Tahoma" w:cs="Tahoma"/>
        </w:rPr>
        <w:t>με</w:t>
      </w:r>
      <w:r w:rsidR="00922323" w:rsidRPr="0006408C">
        <w:rPr>
          <w:rFonts w:ascii="Tahoma" w:hAnsi="Tahoma" w:cs="Tahoma"/>
        </w:rPr>
        <w:t xml:space="preserve"> </w:t>
      </w:r>
      <w:r w:rsidR="002F1F0D" w:rsidRPr="0006408C">
        <w:rPr>
          <w:rFonts w:ascii="Tahoma" w:hAnsi="Tahoma" w:cs="Tahoma"/>
        </w:rPr>
        <w:t>την</w:t>
      </w:r>
      <w:r w:rsidR="00922323" w:rsidRPr="0006408C">
        <w:rPr>
          <w:rFonts w:ascii="Tahoma" w:hAnsi="Tahoma" w:cs="Tahoma"/>
        </w:rPr>
        <w:t xml:space="preserve"> </w:t>
      </w:r>
      <w:r w:rsidR="002F1F0D" w:rsidRPr="0006408C">
        <w:rPr>
          <w:rFonts w:ascii="Tahoma" w:hAnsi="Tahoma" w:cs="Tahoma"/>
          <w:spacing w:val="-2"/>
        </w:rPr>
        <w:t>ένδειξη</w:t>
      </w:r>
      <w:r w:rsidR="00922323" w:rsidRPr="0006408C">
        <w:rPr>
          <w:rFonts w:ascii="Tahoma" w:hAnsi="Tahoma" w:cs="Tahoma"/>
          <w:spacing w:val="-2"/>
        </w:rPr>
        <w:t>:</w:t>
      </w:r>
    </w:p>
    <w:p w:rsidR="000F2B1B" w:rsidRPr="0006408C" w:rsidRDefault="002F1F0D" w:rsidP="00AE0355">
      <w:pPr>
        <w:pStyle w:val="Heading1"/>
        <w:spacing w:before="4" w:line="276" w:lineRule="auto"/>
        <w:ind w:right="660"/>
        <w:jc w:val="both"/>
        <w:rPr>
          <w:rFonts w:ascii="Tahoma" w:hAnsi="Tahoma" w:cs="Tahoma"/>
          <w:b w:val="0"/>
          <w:sz w:val="22"/>
          <w:szCs w:val="22"/>
        </w:rPr>
      </w:pPr>
      <w:r w:rsidRPr="0006408C">
        <w:rPr>
          <w:rFonts w:ascii="Tahoma" w:hAnsi="Tahoma" w:cs="Tahoma"/>
          <w:sz w:val="22"/>
          <w:szCs w:val="22"/>
        </w:rPr>
        <w:t>«Αίτηση εκδήλωσης Ενδ</w:t>
      </w:r>
      <w:r w:rsidRPr="0006408C">
        <w:rPr>
          <w:rFonts w:ascii="Tahoma" w:hAnsi="Tahoma" w:cs="Tahoma"/>
          <w:smallCaps/>
          <w:sz w:val="22"/>
          <w:szCs w:val="22"/>
        </w:rPr>
        <w:t>ι</w:t>
      </w:r>
      <w:r w:rsidRPr="0006408C">
        <w:rPr>
          <w:rFonts w:ascii="Tahoma" w:hAnsi="Tahoma" w:cs="Tahoma"/>
          <w:sz w:val="22"/>
          <w:szCs w:val="22"/>
        </w:rPr>
        <w:t>αφέροντος, γ</w:t>
      </w:r>
      <w:r w:rsidR="00922323" w:rsidRPr="0006408C">
        <w:rPr>
          <w:rFonts w:ascii="Tahoma" w:hAnsi="Tahoma" w:cs="Tahoma"/>
          <w:smallCaps/>
          <w:sz w:val="22"/>
          <w:szCs w:val="22"/>
        </w:rPr>
        <w:t>ι</w:t>
      </w:r>
      <w:r w:rsidRPr="0006408C">
        <w:rPr>
          <w:rFonts w:ascii="Tahoma" w:hAnsi="Tahoma" w:cs="Tahoma"/>
          <w:sz w:val="22"/>
          <w:szCs w:val="22"/>
        </w:rPr>
        <w:t>α συνεργασία</w:t>
      </w:r>
      <w:r w:rsidR="00922323" w:rsidRPr="0006408C">
        <w:rPr>
          <w:rFonts w:ascii="Tahoma" w:hAnsi="Tahoma" w:cs="Tahoma"/>
          <w:sz w:val="22"/>
          <w:szCs w:val="22"/>
        </w:rPr>
        <w:t xml:space="preserve"> </w:t>
      </w:r>
      <w:r w:rsidRPr="0006408C">
        <w:rPr>
          <w:rFonts w:ascii="Tahoma" w:hAnsi="Tahoma" w:cs="Tahoma"/>
          <w:sz w:val="22"/>
          <w:szCs w:val="22"/>
        </w:rPr>
        <w:t>με</w:t>
      </w:r>
      <w:r w:rsidR="00922323" w:rsidRPr="0006408C">
        <w:rPr>
          <w:rFonts w:ascii="Tahoma" w:hAnsi="Tahoma" w:cs="Tahoma"/>
          <w:sz w:val="22"/>
          <w:szCs w:val="22"/>
        </w:rPr>
        <w:t xml:space="preserve"> </w:t>
      </w:r>
      <w:r w:rsidRPr="0006408C">
        <w:rPr>
          <w:rFonts w:ascii="Tahoma" w:hAnsi="Tahoma" w:cs="Tahoma"/>
          <w:sz w:val="22"/>
          <w:szCs w:val="22"/>
        </w:rPr>
        <w:t>Δελτίο Απόδε</w:t>
      </w:r>
      <w:r w:rsidRPr="0006408C">
        <w:rPr>
          <w:rFonts w:ascii="Tahoma" w:hAnsi="Tahoma" w:cs="Tahoma"/>
          <w:smallCaps/>
          <w:sz w:val="22"/>
          <w:szCs w:val="22"/>
        </w:rPr>
        <w:t>ι</w:t>
      </w:r>
      <w:r w:rsidRPr="0006408C">
        <w:rPr>
          <w:rFonts w:ascii="Tahoma" w:hAnsi="Tahoma" w:cs="Tahoma"/>
          <w:sz w:val="22"/>
          <w:szCs w:val="22"/>
        </w:rPr>
        <w:t>ξης Παροχής Υπηρεσ</w:t>
      </w:r>
      <w:r w:rsidRPr="0006408C">
        <w:rPr>
          <w:rFonts w:ascii="Tahoma" w:hAnsi="Tahoma" w:cs="Tahoma"/>
          <w:smallCaps/>
          <w:sz w:val="22"/>
          <w:szCs w:val="22"/>
        </w:rPr>
        <w:t>ι</w:t>
      </w:r>
      <w:r w:rsidRPr="0006408C">
        <w:rPr>
          <w:rFonts w:ascii="Tahoma" w:hAnsi="Tahoma" w:cs="Tahoma"/>
          <w:sz w:val="22"/>
          <w:szCs w:val="22"/>
        </w:rPr>
        <w:t>ών γ</w:t>
      </w:r>
      <w:r w:rsidRPr="0006408C">
        <w:rPr>
          <w:rFonts w:ascii="Tahoma" w:hAnsi="Tahoma" w:cs="Tahoma"/>
          <w:smallCaps/>
          <w:sz w:val="22"/>
          <w:szCs w:val="22"/>
        </w:rPr>
        <w:t>ι</w:t>
      </w:r>
      <w:r w:rsidRPr="0006408C">
        <w:rPr>
          <w:rFonts w:ascii="Tahoma" w:hAnsi="Tahoma" w:cs="Tahoma"/>
          <w:sz w:val="22"/>
          <w:szCs w:val="22"/>
        </w:rPr>
        <w:t>α την κάλυψη κενών ενεργών (ε</w:t>
      </w:r>
      <w:r w:rsidRPr="0006408C">
        <w:rPr>
          <w:rFonts w:ascii="Tahoma" w:hAnsi="Tahoma" w:cs="Tahoma"/>
          <w:smallCaps/>
          <w:sz w:val="22"/>
          <w:szCs w:val="22"/>
        </w:rPr>
        <w:t>ι</w:t>
      </w:r>
      <w:r w:rsidRPr="0006408C">
        <w:rPr>
          <w:rFonts w:ascii="Tahoma" w:hAnsi="Tahoma" w:cs="Tahoma"/>
          <w:sz w:val="22"/>
          <w:szCs w:val="22"/>
        </w:rPr>
        <w:t>κοσ</w:t>
      </w:r>
      <w:r w:rsidRPr="0006408C">
        <w:rPr>
          <w:rFonts w:ascii="Tahoma" w:hAnsi="Tahoma" w:cs="Tahoma"/>
          <w:smallCaps/>
          <w:sz w:val="22"/>
          <w:szCs w:val="22"/>
        </w:rPr>
        <w:t>ι</w:t>
      </w:r>
      <w:r w:rsidR="00F10C0C">
        <w:rPr>
          <w:rFonts w:ascii="Tahoma" w:hAnsi="Tahoma" w:cs="Tahoma"/>
          <w:sz w:val="22"/>
          <w:szCs w:val="22"/>
        </w:rPr>
        <w:t>τετράωρης) εφημερίας</w:t>
      </w:r>
      <w:r w:rsidRPr="0006408C">
        <w:rPr>
          <w:rFonts w:ascii="Tahoma" w:hAnsi="Tahoma" w:cs="Tahoma"/>
          <w:sz w:val="22"/>
          <w:szCs w:val="22"/>
        </w:rPr>
        <w:t xml:space="preserve">, </w:t>
      </w:r>
      <w:r w:rsidRPr="0006408C">
        <w:rPr>
          <w:rFonts w:ascii="Tahoma" w:hAnsi="Tahoma" w:cs="Tahoma"/>
          <w:smallCaps/>
          <w:sz w:val="22"/>
          <w:szCs w:val="22"/>
        </w:rPr>
        <w:t>ι</w:t>
      </w:r>
      <w:r w:rsidRPr="0006408C">
        <w:rPr>
          <w:rFonts w:ascii="Tahoma" w:hAnsi="Tahoma" w:cs="Tahoma"/>
          <w:sz w:val="22"/>
          <w:szCs w:val="22"/>
        </w:rPr>
        <w:t>ατρού ε</w:t>
      </w:r>
      <w:r w:rsidRPr="0006408C">
        <w:rPr>
          <w:rFonts w:ascii="Tahoma" w:hAnsi="Tahoma" w:cs="Tahoma"/>
          <w:smallCaps/>
          <w:sz w:val="22"/>
          <w:szCs w:val="22"/>
        </w:rPr>
        <w:t>ι</w:t>
      </w:r>
      <w:r w:rsidRPr="0006408C">
        <w:rPr>
          <w:rFonts w:ascii="Tahoma" w:hAnsi="Tahoma" w:cs="Tahoma"/>
          <w:sz w:val="22"/>
          <w:szCs w:val="22"/>
        </w:rPr>
        <w:t>δ</w:t>
      </w:r>
      <w:r w:rsidRPr="0006408C">
        <w:rPr>
          <w:rFonts w:ascii="Tahoma" w:hAnsi="Tahoma" w:cs="Tahoma"/>
          <w:smallCaps/>
          <w:sz w:val="22"/>
          <w:szCs w:val="22"/>
        </w:rPr>
        <w:t>ι</w:t>
      </w:r>
      <w:r w:rsidRPr="0006408C">
        <w:rPr>
          <w:rFonts w:ascii="Tahoma" w:hAnsi="Tahoma" w:cs="Tahoma"/>
          <w:sz w:val="22"/>
          <w:szCs w:val="22"/>
        </w:rPr>
        <w:t xml:space="preserve">κότητας </w:t>
      </w:r>
      <w:r w:rsidR="00FC7FC4">
        <w:rPr>
          <w:rFonts w:ascii="Tahoma" w:hAnsi="Tahoma" w:cs="Tahoma"/>
          <w:sz w:val="22"/>
          <w:szCs w:val="22"/>
        </w:rPr>
        <w:t>Ακτινολογίας (</w:t>
      </w:r>
      <w:r w:rsidR="00F10C0C">
        <w:rPr>
          <w:rFonts w:ascii="Tahoma" w:hAnsi="Tahoma" w:cs="Tahoma"/>
          <w:sz w:val="22"/>
          <w:szCs w:val="22"/>
        </w:rPr>
        <w:t>Ακτινοδιαγνωστικής</w:t>
      </w:r>
      <w:r w:rsidR="00FC7FC4">
        <w:rPr>
          <w:rFonts w:ascii="Tahoma" w:hAnsi="Tahoma" w:cs="Tahoma"/>
          <w:sz w:val="22"/>
          <w:szCs w:val="22"/>
        </w:rPr>
        <w:t>)</w:t>
      </w:r>
      <w:r w:rsidR="00F10C0C">
        <w:rPr>
          <w:rFonts w:ascii="Tahoma" w:hAnsi="Tahoma" w:cs="Tahoma"/>
          <w:sz w:val="22"/>
          <w:szCs w:val="22"/>
        </w:rPr>
        <w:t xml:space="preserve"> </w:t>
      </w:r>
      <w:r w:rsidR="00922323" w:rsidRPr="0006408C">
        <w:rPr>
          <w:rFonts w:ascii="Tahoma" w:hAnsi="Tahoma" w:cs="Tahoma"/>
          <w:sz w:val="22"/>
          <w:szCs w:val="22"/>
        </w:rPr>
        <w:t xml:space="preserve"> σ</w:t>
      </w:r>
      <w:r w:rsidRPr="0006408C">
        <w:rPr>
          <w:rFonts w:ascii="Tahoma" w:hAnsi="Tahoma" w:cs="Tahoma"/>
          <w:sz w:val="22"/>
          <w:szCs w:val="22"/>
        </w:rPr>
        <w:t>το Γεν</w:t>
      </w:r>
      <w:r w:rsidRPr="0006408C">
        <w:rPr>
          <w:rFonts w:ascii="Tahoma" w:hAnsi="Tahoma" w:cs="Tahoma"/>
          <w:smallCaps/>
          <w:sz w:val="22"/>
          <w:szCs w:val="22"/>
        </w:rPr>
        <w:t>ι</w:t>
      </w:r>
      <w:r w:rsidRPr="0006408C">
        <w:rPr>
          <w:rFonts w:ascii="Tahoma" w:hAnsi="Tahoma" w:cs="Tahoma"/>
          <w:sz w:val="22"/>
          <w:szCs w:val="22"/>
        </w:rPr>
        <w:t xml:space="preserve">κό Νοσοκομείο </w:t>
      </w:r>
      <w:r w:rsidR="00922323" w:rsidRPr="0006408C">
        <w:rPr>
          <w:rFonts w:ascii="Tahoma" w:hAnsi="Tahoma" w:cs="Tahoma"/>
          <w:sz w:val="22"/>
          <w:szCs w:val="22"/>
        </w:rPr>
        <w:t>Διδ/χου</w:t>
      </w:r>
      <w:r w:rsidRPr="0006408C">
        <w:rPr>
          <w:rFonts w:ascii="Tahoma" w:hAnsi="Tahoma" w:cs="Tahoma"/>
          <w:b w:val="0"/>
          <w:sz w:val="22"/>
          <w:szCs w:val="22"/>
        </w:rPr>
        <w:t>».</w:t>
      </w:r>
    </w:p>
    <w:p w:rsidR="000F2B1B" w:rsidRPr="0006408C" w:rsidRDefault="000F2B1B" w:rsidP="00AE0355">
      <w:pPr>
        <w:pStyle w:val="a3"/>
        <w:jc w:val="both"/>
        <w:rPr>
          <w:rFonts w:ascii="Tahoma" w:hAnsi="Tahoma" w:cs="Tahoma"/>
          <w:sz w:val="22"/>
          <w:szCs w:val="22"/>
        </w:rPr>
      </w:pPr>
    </w:p>
    <w:p w:rsidR="000F2B1B" w:rsidRPr="008B1236" w:rsidRDefault="00AE0355" w:rsidP="00AE0355">
      <w:pPr>
        <w:spacing w:line="360" w:lineRule="auto"/>
        <w:ind w:left="100" w:right="666"/>
        <w:jc w:val="both"/>
        <w:rPr>
          <w:rFonts w:ascii="Tahoma" w:hAnsi="Tahoma" w:cs="Tahoma"/>
          <w:b/>
          <w:sz w:val="28"/>
          <w:szCs w:val="28"/>
          <w:u w:val="single"/>
        </w:rPr>
      </w:pPr>
      <w:r w:rsidRPr="008B1236">
        <w:rPr>
          <w:rFonts w:ascii="Tahoma" w:hAnsi="Tahoma" w:cs="Tahoma"/>
          <w:b/>
        </w:rPr>
        <w:t xml:space="preserve">  </w:t>
      </w:r>
      <w:r w:rsidR="002F1F0D" w:rsidRPr="008B1236">
        <w:rPr>
          <w:rFonts w:ascii="Tahoma" w:hAnsi="Tahoma" w:cs="Tahoma"/>
          <w:b/>
          <w:sz w:val="28"/>
          <w:szCs w:val="28"/>
          <w:u w:val="single"/>
        </w:rPr>
        <w:t>Η προθεσ</w:t>
      </w:r>
      <w:r w:rsidR="008B1236">
        <w:rPr>
          <w:rFonts w:ascii="Tahoma" w:hAnsi="Tahoma" w:cs="Tahoma"/>
          <w:b/>
          <w:sz w:val="28"/>
          <w:szCs w:val="28"/>
          <w:u w:val="single"/>
        </w:rPr>
        <w:t xml:space="preserve">μία υποβολής των αιτήσεων είναι </w:t>
      </w:r>
      <w:r w:rsidR="00FE0EA9" w:rsidRPr="008B1236">
        <w:rPr>
          <w:rFonts w:ascii="Tahoma" w:hAnsi="Tahoma" w:cs="Tahoma"/>
          <w:b/>
          <w:sz w:val="28"/>
          <w:szCs w:val="28"/>
          <w:u w:val="single"/>
        </w:rPr>
        <w:t xml:space="preserve">τρεις </w:t>
      </w:r>
      <w:r w:rsidR="002F1F0D" w:rsidRPr="008B1236">
        <w:rPr>
          <w:rFonts w:ascii="Tahoma" w:hAnsi="Tahoma" w:cs="Tahoma"/>
          <w:b/>
          <w:sz w:val="28"/>
          <w:szCs w:val="28"/>
          <w:u w:val="single"/>
        </w:rPr>
        <w:t xml:space="preserve"> (</w:t>
      </w:r>
      <w:r w:rsidR="00FE0EA9" w:rsidRPr="008B1236">
        <w:rPr>
          <w:rFonts w:ascii="Tahoma" w:hAnsi="Tahoma" w:cs="Tahoma"/>
          <w:b/>
          <w:sz w:val="28"/>
          <w:szCs w:val="28"/>
          <w:u w:val="single"/>
        </w:rPr>
        <w:t>3</w:t>
      </w:r>
      <w:r w:rsidR="002F1F0D" w:rsidRPr="008B1236">
        <w:rPr>
          <w:rFonts w:ascii="Tahoma" w:hAnsi="Tahoma" w:cs="Tahoma"/>
          <w:b/>
          <w:sz w:val="28"/>
          <w:szCs w:val="28"/>
          <w:u w:val="single"/>
        </w:rPr>
        <w:t>) εργάσ</w:t>
      </w:r>
      <w:r w:rsidR="002F1F0D" w:rsidRPr="008B1236">
        <w:rPr>
          <w:rFonts w:ascii="Tahoma" w:hAnsi="Tahoma" w:cs="Tahoma"/>
          <w:b/>
          <w:smallCaps/>
          <w:sz w:val="28"/>
          <w:szCs w:val="28"/>
          <w:u w:val="single"/>
        </w:rPr>
        <w:t>ι</w:t>
      </w:r>
      <w:r w:rsidR="002F1F0D" w:rsidRPr="008B1236">
        <w:rPr>
          <w:rFonts w:ascii="Tahoma" w:hAnsi="Tahoma" w:cs="Tahoma"/>
          <w:b/>
          <w:sz w:val="28"/>
          <w:szCs w:val="28"/>
          <w:u w:val="single"/>
        </w:rPr>
        <w:t xml:space="preserve">μες ημέρες και ξεκινάει από </w:t>
      </w:r>
      <w:r w:rsidR="00FE0EA9" w:rsidRPr="008B1236">
        <w:rPr>
          <w:rFonts w:ascii="Tahoma" w:hAnsi="Tahoma" w:cs="Tahoma"/>
          <w:b/>
          <w:sz w:val="28"/>
          <w:szCs w:val="28"/>
          <w:u w:val="single"/>
        </w:rPr>
        <w:t xml:space="preserve">την </w:t>
      </w:r>
      <w:r w:rsidR="00BF5BD5" w:rsidRPr="008B1236">
        <w:rPr>
          <w:rFonts w:ascii="Tahoma" w:hAnsi="Tahoma" w:cs="Tahoma"/>
          <w:b/>
          <w:sz w:val="28"/>
          <w:szCs w:val="28"/>
          <w:u w:val="single"/>
        </w:rPr>
        <w:t xml:space="preserve">ΔΕΥΤΕΡΑ 16-2-2026 </w:t>
      </w:r>
      <w:r w:rsidR="002F1F0D" w:rsidRPr="008B1236">
        <w:rPr>
          <w:rFonts w:ascii="Tahoma" w:hAnsi="Tahoma" w:cs="Tahoma"/>
          <w:b/>
          <w:sz w:val="28"/>
          <w:szCs w:val="28"/>
          <w:u w:val="single"/>
        </w:rPr>
        <w:t xml:space="preserve"> και ώρα 10:00</w:t>
      </w:r>
      <w:r w:rsidR="00FE0EA9" w:rsidRPr="008B1236">
        <w:rPr>
          <w:rFonts w:ascii="Tahoma" w:hAnsi="Tahoma" w:cs="Tahoma"/>
          <w:b/>
          <w:sz w:val="28"/>
          <w:szCs w:val="28"/>
          <w:u w:val="single"/>
        </w:rPr>
        <w:t xml:space="preserve"> π.μ.</w:t>
      </w:r>
      <w:r w:rsidR="002F1F0D" w:rsidRPr="008B1236">
        <w:rPr>
          <w:rFonts w:ascii="Tahoma" w:hAnsi="Tahoma" w:cs="Tahoma"/>
          <w:b/>
          <w:sz w:val="28"/>
          <w:szCs w:val="28"/>
          <w:u w:val="single"/>
        </w:rPr>
        <w:t xml:space="preserve"> έως κα</w:t>
      </w:r>
      <w:r w:rsidR="002F1F0D" w:rsidRPr="008B1236">
        <w:rPr>
          <w:rFonts w:ascii="Tahoma" w:hAnsi="Tahoma" w:cs="Tahoma"/>
          <w:b/>
          <w:smallCaps/>
          <w:sz w:val="28"/>
          <w:szCs w:val="28"/>
          <w:u w:val="single"/>
        </w:rPr>
        <w:t>ι</w:t>
      </w:r>
      <w:r w:rsidR="002F1F0D" w:rsidRPr="008B1236">
        <w:rPr>
          <w:rFonts w:ascii="Tahoma" w:hAnsi="Tahoma" w:cs="Tahoma"/>
          <w:b/>
          <w:sz w:val="28"/>
          <w:szCs w:val="28"/>
          <w:u w:val="single"/>
        </w:rPr>
        <w:t xml:space="preserve"> </w:t>
      </w:r>
      <w:r w:rsidR="00EE1172" w:rsidRPr="008B1236">
        <w:rPr>
          <w:rFonts w:ascii="Tahoma" w:hAnsi="Tahoma" w:cs="Tahoma"/>
          <w:b/>
          <w:sz w:val="28"/>
          <w:szCs w:val="28"/>
          <w:u w:val="single"/>
        </w:rPr>
        <w:t xml:space="preserve"> την  </w:t>
      </w:r>
      <w:r w:rsidR="00BF5BD5" w:rsidRPr="008B1236">
        <w:rPr>
          <w:rFonts w:ascii="Tahoma" w:hAnsi="Tahoma" w:cs="Tahoma"/>
          <w:b/>
          <w:sz w:val="28"/>
          <w:szCs w:val="28"/>
          <w:u w:val="single"/>
        </w:rPr>
        <w:t>ΤΕΤΑΡΤΗ  18-2-2026</w:t>
      </w:r>
      <w:r w:rsidR="002F1F0D" w:rsidRPr="008B1236">
        <w:rPr>
          <w:rFonts w:ascii="Tahoma" w:hAnsi="Tahoma" w:cs="Tahoma"/>
          <w:b/>
          <w:sz w:val="28"/>
          <w:szCs w:val="28"/>
          <w:u w:val="single"/>
        </w:rPr>
        <w:t xml:space="preserve"> και ώρα 15:00</w:t>
      </w:r>
      <w:r w:rsidR="00FE0EA9" w:rsidRPr="008B1236">
        <w:rPr>
          <w:rFonts w:ascii="Tahoma" w:hAnsi="Tahoma" w:cs="Tahoma"/>
          <w:b/>
          <w:sz w:val="28"/>
          <w:szCs w:val="28"/>
          <w:u w:val="single"/>
        </w:rPr>
        <w:t xml:space="preserve"> μ.μ. </w:t>
      </w:r>
      <w:r w:rsidR="002F1F0D" w:rsidRPr="008B1236">
        <w:rPr>
          <w:rFonts w:ascii="Tahoma" w:hAnsi="Tahoma" w:cs="Tahoma"/>
          <w:b/>
          <w:sz w:val="28"/>
          <w:szCs w:val="28"/>
          <w:u w:val="single"/>
        </w:rPr>
        <w:t>.</w:t>
      </w:r>
    </w:p>
    <w:p w:rsidR="000F2B1B" w:rsidRPr="0006408C" w:rsidRDefault="000F2B1B" w:rsidP="00AE0355">
      <w:pPr>
        <w:pStyle w:val="a3"/>
        <w:spacing w:before="5"/>
        <w:jc w:val="both"/>
        <w:rPr>
          <w:rFonts w:ascii="Tahoma" w:hAnsi="Tahoma" w:cs="Tahoma"/>
          <w:b/>
          <w:sz w:val="22"/>
          <w:szCs w:val="22"/>
        </w:rPr>
      </w:pPr>
    </w:p>
    <w:p w:rsidR="000F2B1B" w:rsidRPr="0006408C" w:rsidRDefault="00FE0EA9" w:rsidP="00AE0355">
      <w:pPr>
        <w:pStyle w:val="a3"/>
        <w:spacing w:line="360" w:lineRule="auto"/>
        <w:ind w:left="100" w:right="670"/>
        <w:jc w:val="both"/>
        <w:rPr>
          <w:rFonts w:ascii="Tahoma" w:hAnsi="Tahoma" w:cs="Tahoma"/>
          <w:sz w:val="22"/>
          <w:szCs w:val="22"/>
        </w:rPr>
      </w:pPr>
      <w:r w:rsidRPr="0006408C">
        <w:rPr>
          <w:rFonts w:ascii="Tahoma" w:hAnsi="Tahoma" w:cs="Tahoma"/>
          <w:sz w:val="22"/>
          <w:szCs w:val="22"/>
        </w:rPr>
        <w:t xml:space="preserve">   </w:t>
      </w:r>
      <w:r w:rsidR="002F1F0D" w:rsidRPr="0006408C">
        <w:rPr>
          <w:rFonts w:ascii="Tahoma" w:hAnsi="Tahoma" w:cs="Tahoma"/>
          <w:sz w:val="22"/>
          <w:szCs w:val="22"/>
        </w:rPr>
        <w:t>Ως ημερομηνία κατάθεσης λογίζεται η ημερομηνία αποστολής του φακέλου, η οποία αποδεικνύεται από τη σφραγίδα ταχυδρομείου ή με αποδεικτικό της εταιρ</w:t>
      </w:r>
      <w:r w:rsidR="0006408C" w:rsidRPr="0006408C">
        <w:rPr>
          <w:rFonts w:ascii="Tahoma" w:hAnsi="Tahoma" w:cs="Tahoma"/>
          <w:sz w:val="22"/>
          <w:szCs w:val="22"/>
        </w:rPr>
        <w:t>ε</w:t>
      </w:r>
      <w:r w:rsidR="002F1F0D" w:rsidRPr="0006408C">
        <w:rPr>
          <w:rFonts w:ascii="Tahoma" w:hAnsi="Tahoma" w:cs="Tahoma"/>
          <w:sz w:val="22"/>
          <w:szCs w:val="22"/>
        </w:rPr>
        <w:t xml:space="preserve">ίας </w:t>
      </w:r>
      <w:r w:rsidR="002F1F0D" w:rsidRPr="0006408C">
        <w:rPr>
          <w:rFonts w:ascii="Tahoma" w:hAnsi="Tahoma" w:cs="Tahoma"/>
          <w:spacing w:val="-2"/>
          <w:sz w:val="22"/>
          <w:szCs w:val="22"/>
        </w:rPr>
        <w:t>ταχυμεταφοράς.</w:t>
      </w:r>
    </w:p>
    <w:p w:rsidR="000F2B1B" w:rsidRPr="0006408C" w:rsidRDefault="000F2B1B" w:rsidP="00AE0355">
      <w:pPr>
        <w:pStyle w:val="a3"/>
        <w:spacing w:before="5"/>
        <w:jc w:val="both"/>
        <w:rPr>
          <w:rFonts w:ascii="Tahoma" w:hAnsi="Tahoma" w:cs="Tahoma"/>
          <w:sz w:val="22"/>
          <w:szCs w:val="22"/>
        </w:rPr>
      </w:pPr>
    </w:p>
    <w:p w:rsidR="000F2B1B" w:rsidRPr="0006408C" w:rsidRDefault="002F45B0" w:rsidP="00AE0355">
      <w:pPr>
        <w:ind w:left="5422"/>
        <w:jc w:val="both"/>
        <w:rPr>
          <w:rFonts w:ascii="Tahoma" w:hAnsi="Tahoma" w:cs="Tahoma"/>
          <w:b/>
        </w:rPr>
      </w:pPr>
      <w:r w:rsidRPr="0006408C">
        <w:rPr>
          <w:rFonts w:ascii="Tahoma" w:hAnsi="Tahoma" w:cs="Tahoma"/>
          <w:b/>
        </w:rPr>
        <w:t xml:space="preserve">Ο </w:t>
      </w:r>
      <w:r w:rsidR="002F1F0D" w:rsidRPr="0006408C">
        <w:rPr>
          <w:rFonts w:ascii="Tahoma" w:hAnsi="Tahoma" w:cs="Tahoma"/>
          <w:b/>
        </w:rPr>
        <w:t xml:space="preserve"> </w:t>
      </w:r>
      <w:r w:rsidR="002F1F0D" w:rsidRPr="0006408C">
        <w:rPr>
          <w:rFonts w:ascii="Tahoma" w:hAnsi="Tahoma" w:cs="Tahoma"/>
          <w:b/>
          <w:spacing w:val="-2"/>
        </w:rPr>
        <w:t>ΔΙΟΙΚΗΤΗΣ</w:t>
      </w:r>
    </w:p>
    <w:p w:rsidR="000F2B1B" w:rsidRPr="0006408C" w:rsidRDefault="002F1F0D" w:rsidP="00AE0355">
      <w:pPr>
        <w:spacing w:before="37"/>
        <w:ind w:left="4209"/>
        <w:jc w:val="both"/>
        <w:rPr>
          <w:rFonts w:ascii="Tahoma" w:hAnsi="Tahoma" w:cs="Tahoma"/>
          <w:b/>
        </w:rPr>
      </w:pPr>
      <w:r w:rsidRPr="0006408C">
        <w:rPr>
          <w:rFonts w:ascii="Tahoma" w:hAnsi="Tahoma" w:cs="Tahoma"/>
          <w:b/>
        </w:rPr>
        <w:t>ΓΕΝΙΚΟΥ</w:t>
      </w:r>
      <w:r w:rsidR="002F45B0" w:rsidRPr="0006408C">
        <w:rPr>
          <w:rFonts w:ascii="Tahoma" w:hAnsi="Tahoma" w:cs="Tahoma"/>
          <w:b/>
        </w:rPr>
        <w:t xml:space="preserve">  </w:t>
      </w:r>
      <w:r w:rsidRPr="0006408C">
        <w:rPr>
          <w:rFonts w:ascii="Tahoma" w:hAnsi="Tahoma" w:cs="Tahoma"/>
          <w:b/>
        </w:rPr>
        <w:t>ΝΟΣΟΚΟΜΕΙΟΥ</w:t>
      </w:r>
      <w:r w:rsidR="002F45B0" w:rsidRPr="0006408C">
        <w:rPr>
          <w:rFonts w:ascii="Tahoma" w:hAnsi="Tahoma" w:cs="Tahoma"/>
          <w:b/>
        </w:rPr>
        <w:t xml:space="preserve">  ΔΙΔΥΜΟΤΕΙΧΟΥ</w:t>
      </w:r>
    </w:p>
    <w:p w:rsidR="000F2B1B" w:rsidRPr="0006408C" w:rsidRDefault="000F2B1B" w:rsidP="00AE0355">
      <w:pPr>
        <w:pStyle w:val="a3"/>
        <w:jc w:val="both"/>
        <w:rPr>
          <w:rFonts w:ascii="Tahoma" w:hAnsi="Tahoma" w:cs="Tahoma"/>
          <w:b/>
          <w:sz w:val="22"/>
          <w:szCs w:val="22"/>
        </w:rPr>
      </w:pPr>
    </w:p>
    <w:p w:rsidR="000F2B1B" w:rsidRPr="008B5E3C" w:rsidRDefault="002F45B0" w:rsidP="00AE0355">
      <w:pPr>
        <w:pStyle w:val="a3"/>
        <w:spacing w:before="152"/>
        <w:jc w:val="both"/>
        <w:rPr>
          <w:rFonts w:ascii="Tahoma" w:hAnsi="Tahoma" w:cs="Tahoma"/>
          <w:b/>
          <w:sz w:val="22"/>
          <w:szCs w:val="22"/>
        </w:rPr>
      </w:pPr>
      <w:r w:rsidRPr="0006408C">
        <w:rPr>
          <w:rFonts w:ascii="Tahoma" w:hAnsi="Tahoma" w:cs="Tahoma"/>
          <w:b/>
          <w:sz w:val="22"/>
          <w:szCs w:val="22"/>
        </w:rPr>
        <w:t xml:space="preserve">                                                                             </w:t>
      </w:r>
      <w:r w:rsidR="004A144A">
        <w:rPr>
          <w:rFonts w:ascii="Tahoma" w:hAnsi="Tahoma" w:cs="Tahoma"/>
          <w:b/>
          <w:sz w:val="22"/>
          <w:szCs w:val="22"/>
        </w:rPr>
        <w:t xml:space="preserve"> </w:t>
      </w:r>
      <w:r w:rsidR="0006408C" w:rsidRPr="0006408C">
        <w:rPr>
          <w:rFonts w:ascii="Tahoma" w:hAnsi="Tahoma" w:cs="Tahoma"/>
          <w:b/>
          <w:sz w:val="22"/>
          <w:szCs w:val="22"/>
        </w:rPr>
        <w:t>ΠΑΥΛΟ</w:t>
      </w:r>
      <w:r w:rsidRPr="0006408C">
        <w:rPr>
          <w:rFonts w:ascii="Tahoma" w:hAnsi="Tahoma" w:cs="Tahoma"/>
          <w:b/>
          <w:sz w:val="22"/>
          <w:szCs w:val="22"/>
        </w:rPr>
        <w:t>Σ   ΕΛΕΥΘΕΡΙΑΔΗΣ</w:t>
      </w:r>
    </w:p>
    <w:sectPr w:rsidR="000F2B1B" w:rsidRPr="008B5E3C" w:rsidSect="000F2B1B">
      <w:pgSz w:w="11910" w:h="16840"/>
      <w:pgMar w:top="1340" w:right="1133" w:bottom="280"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9CB" w:rsidRDefault="002E49CB" w:rsidP="006B1509">
      <w:r>
        <w:separator/>
      </w:r>
    </w:p>
  </w:endnote>
  <w:endnote w:type="continuationSeparator" w:id="1">
    <w:p w:rsidR="002E49CB" w:rsidRDefault="002E49CB" w:rsidP="006B1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9CB" w:rsidRDefault="002E49CB" w:rsidP="006B1509">
      <w:r>
        <w:separator/>
      </w:r>
    </w:p>
  </w:footnote>
  <w:footnote w:type="continuationSeparator" w:id="1">
    <w:p w:rsidR="002E49CB" w:rsidRDefault="002E49CB" w:rsidP="006B15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3129"/>
    <w:multiLevelType w:val="hybridMultilevel"/>
    <w:tmpl w:val="56E4F1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5510844"/>
    <w:multiLevelType w:val="hybridMultilevel"/>
    <w:tmpl w:val="88EAEA0A"/>
    <w:lvl w:ilvl="0" w:tplc="1BF0302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1" w:tplc="A13CEEC0">
      <w:numFmt w:val="bullet"/>
      <w:lvlText w:val="•"/>
      <w:lvlJc w:val="left"/>
      <w:pPr>
        <w:ind w:left="1645" w:hanging="360"/>
      </w:pPr>
      <w:rPr>
        <w:rFonts w:hint="default"/>
        <w:lang w:val="el-GR" w:eastAsia="en-US" w:bidi="ar-SA"/>
      </w:rPr>
    </w:lvl>
    <w:lvl w:ilvl="2" w:tplc="F0C202E6">
      <w:numFmt w:val="bullet"/>
      <w:lvlText w:val="•"/>
      <w:lvlJc w:val="left"/>
      <w:pPr>
        <w:ind w:left="2470" w:hanging="360"/>
      </w:pPr>
      <w:rPr>
        <w:rFonts w:hint="default"/>
        <w:lang w:val="el-GR" w:eastAsia="en-US" w:bidi="ar-SA"/>
      </w:rPr>
    </w:lvl>
    <w:lvl w:ilvl="3" w:tplc="A5AAEB5A">
      <w:numFmt w:val="bullet"/>
      <w:lvlText w:val="•"/>
      <w:lvlJc w:val="left"/>
      <w:pPr>
        <w:ind w:left="3296" w:hanging="360"/>
      </w:pPr>
      <w:rPr>
        <w:rFonts w:hint="default"/>
        <w:lang w:val="el-GR" w:eastAsia="en-US" w:bidi="ar-SA"/>
      </w:rPr>
    </w:lvl>
    <w:lvl w:ilvl="4" w:tplc="952652BE">
      <w:numFmt w:val="bullet"/>
      <w:lvlText w:val="•"/>
      <w:lvlJc w:val="left"/>
      <w:pPr>
        <w:ind w:left="4121" w:hanging="360"/>
      </w:pPr>
      <w:rPr>
        <w:rFonts w:hint="default"/>
        <w:lang w:val="el-GR" w:eastAsia="en-US" w:bidi="ar-SA"/>
      </w:rPr>
    </w:lvl>
    <w:lvl w:ilvl="5" w:tplc="9934E36E">
      <w:numFmt w:val="bullet"/>
      <w:lvlText w:val="•"/>
      <w:lvlJc w:val="left"/>
      <w:pPr>
        <w:ind w:left="4946" w:hanging="360"/>
      </w:pPr>
      <w:rPr>
        <w:rFonts w:hint="default"/>
        <w:lang w:val="el-GR" w:eastAsia="en-US" w:bidi="ar-SA"/>
      </w:rPr>
    </w:lvl>
    <w:lvl w:ilvl="6" w:tplc="7A4E82D2">
      <w:numFmt w:val="bullet"/>
      <w:lvlText w:val="•"/>
      <w:lvlJc w:val="left"/>
      <w:pPr>
        <w:ind w:left="5772" w:hanging="360"/>
      </w:pPr>
      <w:rPr>
        <w:rFonts w:hint="default"/>
        <w:lang w:val="el-GR" w:eastAsia="en-US" w:bidi="ar-SA"/>
      </w:rPr>
    </w:lvl>
    <w:lvl w:ilvl="7" w:tplc="43A0A2C4">
      <w:numFmt w:val="bullet"/>
      <w:lvlText w:val="•"/>
      <w:lvlJc w:val="left"/>
      <w:pPr>
        <w:ind w:left="6597" w:hanging="360"/>
      </w:pPr>
      <w:rPr>
        <w:rFonts w:hint="default"/>
        <w:lang w:val="el-GR" w:eastAsia="en-US" w:bidi="ar-SA"/>
      </w:rPr>
    </w:lvl>
    <w:lvl w:ilvl="8" w:tplc="DE261312">
      <w:numFmt w:val="bullet"/>
      <w:lvlText w:val="•"/>
      <w:lvlJc w:val="left"/>
      <w:pPr>
        <w:ind w:left="7422" w:hanging="360"/>
      </w:pPr>
      <w:rPr>
        <w:rFonts w:hint="default"/>
        <w:lang w:val="el-GR" w:eastAsia="en-US" w:bidi="ar-SA"/>
      </w:rPr>
    </w:lvl>
  </w:abstractNum>
  <w:abstractNum w:abstractNumId="2">
    <w:nsid w:val="1C192A51"/>
    <w:multiLevelType w:val="hybridMultilevel"/>
    <w:tmpl w:val="1EC492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C766192"/>
    <w:multiLevelType w:val="hybridMultilevel"/>
    <w:tmpl w:val="DB2CD462"/>
    <w:lvl w:ilvl="0" w:tplc="3894D032">
      <w:start w:val="1"/>
      <w:numFmt w:val="decimal"/>
      <w:lvlText w:val="%1."/>
      <w:lvlJc w:val="left"/>
      <w:pPr>
        <w:ind w:left="400" w:hanging="300"/>
      </w:pPr>
      <w:rPr>
        <w:rFonts w:ascii="Times New Roman" w:eastAsia="Times New Roman" w:hAnsi="Times New Roman" w:cs="Times New Roman" w:hint="default"/>
        <w:b w:val="0"/>
        <w:bCs w:val="0"/>
        <w:i w:val="0"/>
        <w:iCs w:val="0"/>
        <w:spacing w:val="0"/>
        <w:w w:val="100"/>
        <w:sz w:val="24"/>
        <w:szCs w:val="24"/>
        <w:lang w:val="el-GR" w:eastAsia="en-US" w:bidi="ar-SA"/>
      </w:rPr>
    </w:lvl>
    <w:lvl w:ilvl="1" w:tplc="91805B4A">
      <w:start w:val="1"/>
      <w:numFmt w:val="decimal"/>
      <w:lvlText w:val="%2."/>
      <w:lvlJc w:val="left"/>
      <w:pPr>
        <w:ind w:left="383" w:hanging="296"/>
      </w:pPr>
      <w:rPr>
        <w:rFonts w:ascii="Verdana" w:eastAsia="Verdana" w:hAnsi="Verdana" w:cs="Verdana" w:hint="default"/>
        <w:b w:val="0"/>
        <w:bCs w:val="0"/>
        <w:i w:val="0"/>
        <w:iCs w:val="0"/>
        <w:spacing w:val="-2"/>
        <w:w w:val="99"/>
        <w:sz w:val="20"/>
        <w:szCs w:val="20"/>
        <w:lang w:val="el-GR" w:eastAsia="en-US" w:bidi="ar-SA"/>
      </w:rPr>
    </w:lvl>
    <w:lvl w:ilvl="2" w:tplc="A9E2D13C">
      <w:numFmt w:val="bullet"/>
      <w:lvlText w:val="•"/>
      <w:lvlJc w:val="left"/>
      <w:pPr>
        <w:ind w:left="1363" w:hanging="296"/>
      </w:pPr>
      <w:rPr>
        <w:rFonts w:hint="default"/>
        <w:lang w:val="el-GR" w:eastAsia="en-US" w:bidi="ar-SA"/>
      </w:rPr>
    </w:lvl>
    <w:lvl w:ilvl="3" w:tplc="A5DC5726">
      <w:numFmt w:val="bullet"/>
      <w:lvlText w:val="•"/>
      <w:lvlJc w:val="left"/>
      <w:pPr>
        <w:ind w:left="2327" w:hanging="296"/>
      </w:pPr>
      <w:rPr>
        <w:rFonts w:hint="default"/>
        <w:lang w:val="el-GR" w:eastAsia="en-US" w:bidi="ar-SA"/>
      </w:rPr>
    </w:lvl>
    <w:lvl w:ilvl="4" w:tplc="A084593A">
      <w:numFmt w:val="bullet"/>
      <w:lvlText w:val="•"/>
      <w:lvlJc w:val="left"/>
      <w:pPr>
        <w:ind w:left="3291" w:hanging="296"/>
      </w:pPr>
      <w:rPr>
        <w:rFonts w:hint="default"/>
        <w:lang w:val="el-GR" w:eastAsia="en-US" w:bidi="ar-SA"/>
      </w:rPr>
    </w:lvl>
    <w:lvl w:ilvl="5" w:tplc="9CCA6AAC">
      <w:numFmt w:val="bullet"/>
      <w:lvlText w:val="•"/>
      <w:lvlJc w:val="left"/>
      <w:pPr>
        <w:ind w:left="4254" w:hanging="296"/>
      </w:pPr>
      <w:rPr>
        <w:rFonts w:hint="default"/>
        <w:lang w:val="el-GR" w:eastAsia="en-US" w:bidi="ar-SA"/>
      </w:rPr>
    </w:lvl>
    <w:lvl w:ilvl="6" w:tplc="C8CA840E">
      <w:numFmt w:val="bullet"/>
      <w:lvlText w:val="•"/>
      <w:lvlJc w:val="left"/>
      <w:pPr>
        <w:ind w:left="5218" w:hanging="296"/>
      </w:pPr>
      <w:rPr>
        <w:rFonts w:hint="default"/>
        <w:lang w:val="el-GR" w:eastAsia="en-US" w:bidi="ar-SA"/>
      </w:rPr>
    </w:lvl>
    <w:lvl w:ilvl="7" w:tplc="8B104864">
      <w:numFmt w:val="bullet"/>
      <w:lvlText w:val="•"/>
      <w:lvlJc w:val="left"/>
      <w:pPr>
        <w:ind w:left="6182" w:hanging="296"/>
      </w:pPr>
      <w:rPr>
        <w:rFonts w:hint="default"/>
        <w:lang w:val="el-GR" w:eastAsia="en-US" w:bidi="ar-SA"/>
      </w:rPr>
    </w:lvl>
    <w:lvl w:ilvl="8" w:tplc="B52CD642">
      <w:numFmt w:val="bullet"/>
      <w:lvlText w:val="•"/>
      <w:lvlJc w:val="left"/>
      <w:pPr>
        <w:ind w:left="7145" w:hanging="296"/>
      </w:pPr>
      <w:rPr>
        <w:rFonts w:hint="default"/>
        <w:lang w:val="el-GR" w:eastAsia="en-US" w:bidi="ar-SA"/>
      </w:rPr>
    </w:lvl>
  </w:abstractNum>
  <w:abstractNum w:abstractNumId="4">
    <w:nsid w:val="3A0636E5"/>
    <w:multiLevelType w:val="hybridMultilevel"/>
    <w:tmpl w:val="D64A67F8"/>
    <w:lvl w:ilvl="0" w:tplc="0408000F">
      <w:start w:val="1"/>
      <w:numFmt w:val="decimal"/>
      <w:lvlText w:val="%1."/>
      <w:lvlJc w:val="left"/>
      <w:pPr>
        <w:ind w:left="644" w:hanging="360"/>
      </w:p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5">
    <w:nsid w:val="6BA60420"/>
    <w:multiLevelType w:val="hybridMultilevel"/>
    <w:tmpl w:val="D77C4602"/>
    <w:lvl w:ilvl="0" w:tplc="0772183C">
      <w:start w:val="5"/>
      <w:numFmt w:val="decimal"/>
      <w:lvlText w:val="%1."/>
      <w:lvlJc w:val="left"/>
      <w:pPr>
        <w:ind w:left="88" w:hanging="360"/>
      </w:pPr>
      <w:rPr>
        <w:rFonts w:ascii="Times New Roman" w:eastAsia="Times New Roman" w:hAnsi="Times New Roman" w:cs="Times New Roman" w:hint="default"/>
        <w:b w:val="0"/>
        <w:bCs w:val="0"/>
        <w:i w:val="0"/>
        <w:iCs w:val="0"/>
        <w:spacing w:val="0"/>
        <w:w w:val="88"/>
        <w:sz w:val="24"/>
        <w:szCs w:val="24"/>
        <w:lang w:val="el-GR" w:eastAsia="en-US" w:bidi="ar-SA"/>
      </w:rPr>
    </w:lvl>
    <w:lvl w:ilvl="1" w:tplc="1C147ACA">
      <w:numFmt w:val="bullet"/>
      <w:lvlText w:val="•"/>
      <w:lvlJc w:val="left"/>
      <w:pPr>
        <w:ind w:left="979" w:hanging="360"/>
      </w:pPr>
      <w:rPr>
        <w:rFonts w:hint="default"/>
        <w:lang w:val="el-GR" w:eastAsia="en-US" w:bidi="ar-SA"/>
      </w:rPr>
    </w:lvl>
    <w:lvl w:ilvl="2" w:tplc="0CFEC2A0">
      <w:numFmt w:val="bullet"/>
      <w:lvlText w:val="•"/>
      <w:lvlJc w:val="left"/>
      <w:pPr>
        <w:ind w:left="1878" w:hanging="360"/>
      </w:pPr>
      <w:rPr>
        <w:rFonts w:hint="default"/>
        <w:lang w:val="el-GR" w:eastAsia="en-US" w:bidi="ar-SA"/>
      </w:rPr>
    </w:lvl>
    <w:lvl w:ilvl="3" w:tplc="F894E0DC">
      <w:numFmt w:val="bullet"/>
      <w:lvlText w:val="•"/>
      <w:lvlJc w:val="left"/>
      <w:pPr>
        <w:ind w:left="2778" w:hanging="360"/>
      </w:pPr>
      <w:rPr>
        <w:rFonts w:hint="default"/>
        <w:lang w:val="el-GR" w:eastAsia="en-US" w:bidi="ar-SA"/>
      </w:rPr>
    </w:lvl>
    <w:lvl w:ilvl="4" w:tplc="1AB61EB6">
      <w:numFmt w:val="bullet"/>
      <w:lvlText w:val="•"/>
      <w:lvlJc w:val="left"/>
      <w:pPr>
        <w:ind w:left="3677" w:hanging="360"/>
      </w:pPr>
      <w:rPr>
        <w:rFonts w:hint="default"/>
        <w:lang w:val="el-GR" w:eastAsia="en-US" w:bidi="ar-SA"/>
      </w:rPr>
    </w:lvl>
    <w:lvl w:ilvl="5" w:tplc="9F7AB318">
      <w:numFmt w:val="bullet"/>
      <w:lvlText w:val="•"/>
      <w:lvlJc w:val="left"/>
      <w:pPr>
        <w:ind w:left="4576" w:hanging="360"/>
      </w:pPr>
      <w:rPr>
        <w:rFonts w:hint="default"/>
        <w:lang w:val="el-GR" w:eastAsia="en-US" w:bidi="ar-SA"/>
      </w:rPr>
    </w:lvl>
    <w:lvl w:ilvl="6" w:tplc="5482713E">
      <w:numFmt w:val="bullet"/>
      <w:lvlText w:val="•"/>
      <w:lvlJc w:val="left"/>
      <w:pPr>
        <w:ind w:left="5476" w:hanging="360"/>
      </w:pPr>
      <w:rPr>
        <w:rFonts w:hint="default"/>
        <w:lang w:val="el-GR" w:eastAsia="en-US" w:bidi="ar-SA"/>
      </w:rPr>
    </w:lvl>
    <w:lvl w:ilvl="7" w:tplc="F904BA9C">
      <w:numFmt w:val="bullet"/>
      <w:lvlText w:val="•"/>
      <w:lvlJc w:val="left"/>
      <w:pPr>
        <w:ind w:left="6375" w:hanging="360"/>
      </w:pPr>
      <w:rPr>
        <w:rFonts w:hint="default"/>
        <w:lang w:val="el-GR" w:eastAsia="en-US" w:bidi="ar-SA"/>
      </w:rPr>
    </w:lvl>
    <w:lvl w:ilvl="8" w:tplc="795C43EE">
      <w:numFmt w:val="bullet"/>
      <w:lvlText w:val="•"/>
      <w:lvlJc w:val="left"/>
      <w:pPr>
        <w:ind w:left="7274" w:hanging="360"/>
      </w:pPr>
      <w:rPr>
        <w:rFonts w:hint="default"/>
        <w:lang w:val="el-GR" w:eastAsia="en-US" w:bidi="ar-SA"/>
      </w:rPr>
    </w:lvl>
  </w:abstractNum>
  <w:abstractNum w:abstractNumId="6">
    <w:nsid w:val="7DB55ECE"/>
    <w:multiLevelType w:val="hybridMultilevel"/>
    <w:tmpl w:val="9C56FCCC"/>
    <w:lvl w:ilvl="0" w:tplc="B5DA0FBC">
      <w:start w:val="1"/>
      <w:numFmt w:val="decimal"/>
      <w:lvlText w:val="%1."/>
      <w:lvlJc w:val="left"/>
      <w:pPr>
        <w:ind w:left="813" w:hanging="447"/>
      </w:pPr>
      <w:rPr>
        <w:rFonts w:ascii="Times New Roman" w:eastAsia="Times New Roman" w:hAnsi="Times New Roman" w:cs="Times New Roman" w:hint="default"/>
        <w:b w:val="0"/>
        <w:bCs w:val="0"/>
        <w:i w:val="0"/>
        <w:iCs w:val="0"/>
        <w:spacing w:val="0"/>
        <w:w w:val="100"/>
        <w:sz w:val="24"/>
        <w:szCs w:val="24"/>
        <w:lang w:val="el-GR" w:eastAsia="en-US" w:bidi="ar-SA"/>
      </w:rPr>
    </w:lvl>
    <w:lvl w:ilvl="1" w:tplc="1B588562">
      <w:numFmt w:val="bullet"/>
      <w:lvlText w:val="•"/>
      <w:lvlJc w:val="left"/>
      <w:pPr>
        <w:ind w:left="1645" w:hanging="447"/>
      </w:pPr>
      <w:rPr>
        <w:rFonts w:hint="default"/>
        <w:lang w:val="el-GR" w:eastAsia="en-US" w:bidi="ar-SA"/>
      </w:rPr>
    </w:lvl>
    <w:lvl w:ilvl="2" w:tplc="9DE294DE">
      <w:numFmt w:val="bullet"/>
      <w:lvlText w:val="•"/>
      <w:lvlJc w:val="left"/>
      <w:pPr>
        <w:ind w:left="2470" w:hanging="447"/>
      </w:pPr>
      <w:rPr>
        <w:rFonts w:hint="default"/>
        <w:lang w:val="el-GR" w:eastAsia="en-US" w:bidi="ar-SA"/>
      </w:rPr>
    </w:lvl>
    <w:lvl w:ilvl="3" w:tplc="7E18FDBA">
      <w:numFmt w:val="bullet"/>
      <w:lvlText w:val="•"/>
      <w:lvlJc w:val="left"/>
      <w:pPr>
        <w:ind w:left="3296" w:hanging="447"/>
      </w:pPr>
      <w:rPr>
        <w:rFonts w:hint="default"/>
        <w:lang w:val="el-GR" w:eastAsia="en-US" w:bidi="ar-SA"/>
      </w:rPr>
    </w:lvl>
    <w:lvl w:ilvl="4" w:tplc="8586E1E8">
      <w:numFmt w:val="bullet"/>
      <w:lvlText w:val="•"/>
      <w:lvlJc w:val="left"/>
      <w:pPr>
        <w:ind w:left="4121" w:hanging="447"/>
      </w:pPr>
      <w:rPr>
        <w:rFonts w:hint="default"/>
        <w:lang w:val="el-GR" w:eastAsia="en-US" w:bidi="ar-SA"/>
      </w:rPr>
    </w:lvl>
    <w:lvl w:ilvl="5" w:tplc="17B84388">
      <w:numFmt w:val="bullet"/>
      <w:lvlText w:val="•"/>
      <w:lvlJc w:val="left"/>
      <w:pPr>
        <w:ind w:left="4946" w:hanging="447"/>
      </w:pPr>
      <w:rPr>
        <w:rFonts w:hint="default"/>
        <w:lang w:val="el-GR" w:eastAsia="en-US" w:bidi="ar-SA"/>
      </w:rPr>
    </w:lvl>
    <w:lvl w:ilvl="6" w:tplc="2A50C720">
      <w:numFmt w:val="bullet"/>
      <w:lvlText w:val="•"/>
      <w:lvlJc w:val="left"/>
      <w:pPr>
        <w:ind w:left="5772" w:hanging="447"/>
      </w:pPr>
      <w:rPr>
        <w:rFonts w:hint="default"/>
        <w:lang w:val="el-GR" w:eastAsia="en-US" w:bidi="ar-SA"/>
      </w:rPr>
    </w:lvl>
    <w:lvl w:ilvl="7" w:tplc="91C26072">
      <w:numFmt w:val="bullet"/>
      <w:lvlText w:val="•"/>
      <w:lvlJc w:val="left"/>
      <w:pPr>
        <w:ind w:left="6597" w:hanging="447"/>
      </w:pPr>
      <w:rPr>
        <w:rFonts w:hint="default"/>
        <w:lang w:val="el-GR" w:eastAsia="en-US" w:bidi="ar-SA"/>
      </w:rPr>
    </w:lvl>
    <w:lvl w:ilvl="8" w:tplc="60621500">
      <w:numFmt w:val="bullet"/>
      <w:lvlText w:val="•"/>
      <w:lvlJc w:val="left"/>
      <w:pPr>
        <w:ind w:left="7422" w:hanging="447"/>
      </w:pPr>
      <w:rPr>
        <w:rFonts w:hint="default"/>
        <w:lang w:val="el-GR" w:eastAsia="en-US" w:bidi="ar-SA"/>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0F2B1B"/>
    <w:rsid w:val="0006408C"/>
    <w:rsid w:val="000F2B1B"/>
    <w:rsid w:val="0012326E"/>
    <w:rsid w:val="002E49CB"/>
    <w:rsid w:val="002F1F0D"/>
    <w:rsid w:val="002F45B0"/>
    <w:rsid w:val="00303297"/>
    <w:rsid w:val="00393100"/>
    <w:rsid w:val="003D7F58"/>
    <w:rsid w:val="003E39DB"/>
    <w:rsid w:val="004003B2"/>
    <w:rsid w:val="004058DD"/>
    <w:rsid w:val="004A144A"/>
    <w:rsid w:val="00506BF1"/>
    <w:rsid w:val="005834F2"/>
    <w:rsid w:val="005A3E2D"/>
    <w:rsid w:val="00647E18"/>
    <w:rsid w:val="00681EB8"/>
    <w:rsid w:val="006946E7"/>
    <w:rsid w:val="006B1509"/>
    <w:rsid w:val="006F4C81"/>
    <w:rsid w:val="0070300C"/>
    <w:rsid w:val="007C1C9C"/>
    <w:rsid w:val="008314BB"/>
    <w:rsid w:val="008736D9"/>
    <w:rsid w:val="008B1236"/>
    <w:rsid w:val="008B5E3C"/>
    <w:rsid w:val="008E23B2"/>
    <w:rsid w:val="009049CE"/>
    <w:rsid w:val="00922323"/>
    <w:rsid w:val="00A00977"/>
    <w:rsid w:val="00A257F3"/>
    <w:rsid w:val="00A82942"/>
    <w:rsid w:val="00A8683E"/>
    <w:rsid w:val="00AA6CDB"/>
    <w:rsid w:val="00AE0355"/>
    <w:rsid w:val="00B43982"/>
    <w:rsid w:val="00B62089"/>
    <w:rsid w:val="00BB1A3C"/>
    <w:rsid w:val="00BD263B"/>
    <w:rsid w:val="00BF5BD5"/>
    <w:rsid w:val="00CC32E7"/>
    <w:rsid w:val="00D273B3"/>
    <w:rsid w:val="00D93643"/>
    <w:rsid w:val="00DC4805"/>
    <w:rsid w:val="00E226E5"/>
    <w:rsid w:val="00E441AF"/>
    <w:rsid w:val="00EE1172"/>
    <w:rsid w:val="00F10C0C"/>
    <w:rsid w:val="00F6223B"/>
    <w:rsid w:val="00FC7FC4"/>
    <w:rsid w:val="00FE0EA9"/>
    <w:rsid w:val="00FF03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F2B1B"/>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F2B1B"/>
    <w:tblPr>
      <w:tblInd w:w="0" w:type="dxa"/>
      <w:tblCellMar>
        <w:top w:w="0" w:type="dxa"/>
        <w:left w:w="0" w:type="dxa"/>
        <w:bottom w:w="0" w:type="dxa"/>
        <w:right w:w="0" w:type="dxa"/>
      </w:tblCellMar>
    </w:tblPr>
  </w:style>
  <w:style w:type="paragraph" w:styleId="a3">
    <w:name w:val="Body Text"/>
    <w:basedOn w:val="a"/>
    <w:uiPriority w:val="1"/>
    <w:qFormat/>
    <w:rsid w:val="000F2B1B"/>
    <w:rPr>
      <w:sz w:val="24"/>
      <w:szCs w:val="24"/>
    </w:rPr>
  </w:style>
  <w:style w:type="paragraph" w:customStyle="1" w:styleId="Heading1">
    <w:name w:val="Heading 1"/>
    <w:basedOn w:val="a"/>
    <w:uiPriority w:val="1"/>
    <w:qFormat/>
    <w:rsid w:val="000F2B1B"/>
    <w:pPr>
      <w:ind w:left="100"/>
      <w:outlineLvl w:val="1"/>
    </w:pPr>
    <w:rPr>
      <w:b/>
      <w:bCs/>
      <w:sz w:val="24"/>
      <w:szCs w:val="24"/>
    </w:rPr>
  </w:style>
  <w:style w:type="paragraph" w:styleId="a4">
    <w:name w:val="List Paragraph"/>
    <w:basedOn w:val="a"/>
    <w:uiPriority w:val="1"/>
    <w:qFormat/>
    <w:rsid w:val="000F2B1B"/>
    <w:pPr>
      <w:ind w:left="813" w:hanging="507"/>
      <w:jc w:val="both"/>
    </w:pPr>
  </w:style>
  <w:style w:type="paragraph" w:customStyle="1" w:styleId="TableParagraph">
    <w:name w:val="Table Paragraph"/>
    <w:basedOn w:val="a"/>
    <w:uiPriority w:val="1"/>
    <w:qFormat/>
    <w:rsid w:val="000F2B1B"/>
  </w:style>
  <w:style w:type="character" w:styleId="-">
    <w:name w:val="Hyperlink"/>
    <w:basedOn w:val="a0"/>
    <w:rsid w:val="0070300C"/>
    <w:rPr>
      <w:color w:val="0000FF"/>
      <w:u w:val="single"/>
    </w:rPr>
  </w:style>
  <w:style w:type="paragraph" w:styleId="a5">
    <w:name w:val="header"/>
    <w:basedOn w:val="a"/>
    <w:link w:val="Char"/>
    <w:uiPriority w:val="99"/>
    <w:semiHidden/>
    <w:unhideWhenUsed/>
    <w:rsid w:val="006B1509"/>
    <w:pPr>
      <w:tabs>
        <w:tab w:val="center" w:pos="4153"/>
        <w:tab w:val="right" w:pos="8306"/>
      </w:tabs>
    </w:pPr>
  </w:style>
  <w:style w:type="character" w:customStyle="1" w:styleId="Char">
    <w:name w:val="Κεφαλίδα Char"/>
    <w:basedOn w:val="a0"/>
    <w:link w:val="a5"/>
    <w:uiPriority w:val="99"/>
    <w:semiHidden/>
    <w:rsid w:val="006B1509"/>
    <w:rPr>
      <w:rFonts w:ascii="Times New Roman" w:eastAsia="Times New Roman" w:hAnsi="Times New Roman" w:cs="Times New Roman"/>
      <w:lang w:val="el-GR"/>
    </w:rPr>
  </w:style>
  <w:style w:type="paragraph" w:styleId="a6">
    <w:name w:val="footer"/>
    <w:basedOn w:val="a"/>
    <w:link w:val="Char0"/>
    <w:uiPriority w:val="99"/>
    <w:semiHidden/>
    <w:unhideWhenUsed/>
    <w:rsid w:val="006B1509"/>
    <w:pPr>
      <w:tabs>
        <w:tab w:val="center" w:pos="4153"/>
        <w:tab w:val="right" w:pos="8306"/>
      </w:tabs>
    </w:pPr>
  </w:style>
  <w:style w:type="character" w:customStyle="1" w:styleId="Char0">
    <w:name w:val="Υποσέλιδο Char"/>
    <w:basedOn w:val="a0"/>
    <w:link w:val="a6"/>
    <w:uiPriority w:val="99"/>
    <w:semiHidden/>
    <w:rsid w:val="006B1509"/>
    <w:rPr>
      <w:rFonts w:ascii="Times New Roman" w:eastAsia="Times New Roman" w:hAnsi="Times New Roman" w:cs="Times New Roman"/>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dioikitig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1293</Words>
  <Characters>6987</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AM01315</dc:creator>
  <cp:lastModifiedBy>user</cp:lastModifiedBy>
  <cp:revision>31</cp:revision>
  <dcterms:created xsi:type="dcterms:W3CDTF">2025-11-24T07:50:00Z</dcterms:created>
  <dcterms:modified xsi:type="dcterms:W3CDTF">2026-02-16T07:16:00Z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Office Word 2007</vt:lpwstr>
  </property>
  <property fmtid="{D5CDD505-2E9C-101B-9397-08002B2CF9AE}" pid="4" name="LastSaved">
    <vt:filetime>2025-11-24T00:00:00Z</vt:filetime>
  </property>
  <property fmtid="{D5CDD505-2E9C-101B-9397-08002B2CF9AE}" pid="5" name="Producer">
    <vt:lpwstr>Microsoft® Office Word 2007; modified using iText® 5.4.5 ©2000-2013 1T3XT BVBA (INFORMATICS DEVELOPMENT AGENCY MINISTRY OF ADMINISTRATIVE REFORM E-GOV; licensed version)</vt:lpwstr>
  </property>
</Properties>
</file>